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4170" w14:textId="77777777" w:rsidR="00F826A3" w:rsidRPr="00D046C7" w:rsidRDefault="00B463FE">
      <w:r w:rsidRPr="00D046C7">
        <w:rPr>
          <w:rFonts w:ascii="Times New Roman" w:hAnsi="Times New Roman"/>
          <w:b/>
          <w:sz w:val="24"/>
          <w:szCs w:val="24"/>
        </w:rPr>
        <w:t>USTANOVA ZA ZDRAVSTVENU NJEGU U KUĆI KARLOVAC</w:t>
      </w:r>
    </w:p>
    <w:p w14:paraId="192128D3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b/>
          <w:sz w:val="24"/>
          <w:szCs w:val="24"/>
        </w:rPr>
        <w:t>UPRAVNO VIJEĆE</w:t>
      </w:r>
    </w:p>
    <w:p w14:paraId="2827F6E7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b/>
          <w:sz w:val="24"/>
          <w:szCs w:val="24"/>
        </w:rPr>
        <w:t>KARLOVAC</w:t>
      </w:r>
    </w:p>
    <w:p w14:paraId="2037C400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b/>
          <w:sz w:val="24"/>
          <w:szCs w:val="24"/>
        </w:rPr>
        <w:t>Dr. Vladka Mačeka 48</w:t>
      </w:r>
    </w:p>
    <w:p w14:paraId="166703CD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b/>
          <w:sz w:val="24"/>
          <w:szCs w:val="24"/>
        </w:rPr>
        <w:t>UPRAVNO VIJEĆE</w:t>
      </w:r>
    </w:p>
    <w:p w14:paraId="29227A65" w14:textId="08CBF280" w:rsidR="003D56EF" w:rsidRDefault="003D56EF">
      <w:pPr>
        <w:pStyle w:val="WW-Tijeloteksta21234567"/>
        <w:rPr>
          <w:szCs w:val="24"/>
        </w:rPr>
      </w:pPr>
      <w:r>
        <w:rPr>
          <w:szCs w:val="24"/>
        </w:rPr>
        <w:t>Broj: 02-8</w:t>
      </w:r>
      <w:r w:rsidR="006D777B">
        <w:rPr>
          <w:szCs w:val="24"/>
        </w:rPr>
        <w:t>4</w:t>
      </w:r>
      <w:r>
        <w:rPr>
          <w:szCs w:val="24"/>
        </w:rPr>
        <w:t>/25</w:t>
      </w:r>
    </w:p>
    <w:p w14:paraId="4F83B855" w14:textId="0017B90B" w:rsidR="00F826A3" w:rsidRPr="00D046C7" w:rsidRDefault="00B463FE">
      <w:pPr>
        <w:pStyle w:val="WW-Tijeloteksta21234567"/>
      </w:pPr>
      <w:r w:rsidRPr="00D046C7">
        <w:rPr>
          <w:szCs w:val="24"/>
        </w:rPr>
        <w:t xml:space="preserve">Karlovac, </w:t>
      </w:r>
      <w:r w:rsidR="00073FA6" w:rsidRPr="00D046C7">
        <w:rPr>
          <w:szCs w:val="24"/>
        </w:rPr>
        <w:t>12</w:t>
      </w:r>
      <w:r w:rsidRPr="00D046C7">
        <w:rPr>
          <w:szCs w:val="24"/>
        </w:rPr>
        <w:t xml:space="preserve">. </w:t>
      </w:r>
      <w:r w:rsidR="00073FA6" w:rsidRPr="00D046C7">
        <w:rPr>
          <w:szCs w:val="24"/>
        </w:rPr>
        <w:t>prosinca</w:t>
      </w:r>
      <w:r w:rsidRPr="00D046C7">
        <w:rPr>
          <w:szCs w:val="24"/>
        </w:rPr>
        <w:t xml:space="preserve"> 2025.</w:t>
      </w:r>
    </w:p>
    <w:p w14:paraId="0B437DA2" w14:textId="77777777" w:rsidR="00F826A3" w:rsidRPr="00D046C7" w:rsidRDefault="00F826A3">
      <w:pPr>
        <w:jc w:val="both"/>
        <w:rPr>
          <w:rFonts w:ascii="Times New Roman" w:hAnsi="Times New Roman"/>
          <w:sz w:val="24"/>
          <w:szCs w:val="24"/>
        </w:rPr>
      </w:pPr>
    </w:p>
    <w:p w14:paraId="373760C8" w14:textId="77777777" w:rsidR="00F826A3" w:rsidRPr="00D046C7" w:rsidRDefault="00B463FE">
      <w:pPr>
        <w:ind w:firstLine="720"/>
        <w:jc w:val="both"/>
      </w:pPr>
      <w:r w:rsidRPr="00D046C7">
        <w:rPr>
          <w:rFonts w:ascii="Times New Roman" w:hAnsi="Times New Roman"/>
          <w:b/>
          <w:sz w:val="24"/>
          <w:szCs w:val="24"/>
        </w:rPr>
        <w:t xml:space="preserve">                                        Z    A    P    I    S    N    I    K</w:t>
      </w:r>
      <w:r w:rsidRPr="00D046C7">
        <w:rPr>
          <w:rFonts w:ascii="Times New Roman" w:hAnsi="Times New Roman"/>
          <w:b/>
          <w:sz w:val="24"/>
          <w:szCs w:val="24"/>
        </w:rPr>
        <w:tab/>
      </w:r>
    </w:p>
    <w:p w14:paraId="6288A395" w14:textId="77777777" w:rsidR="00F826A3" w:rsidRPr="00D046C7" w:rsidRDefault="00F826A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EF87D8C" w14:textId="143B02F0" w:rsidR="00F826A3" w:rsidRPr="00D046C7" w:rsidRDefault="00B463FE">
      <w:pPr>
        <w:pStyle w:val="WW-Tijeloteksta21234"/>
        <w:ind w:firstLine="0"/>
      </w:pPr>
      <w:r w:rsidRPr="00D046C7">
        <w:rPr>
          <w:b w:val="0"/>
          <w:szCs w:val="24"/>
        </w:rPr>
        <w:t>s 5</w:t>
      </w:r>
      <w:r w:rsidR="00073FA6" w:rsidRPr="00D046C7">
        <w:rPr>
          <w:b w:val="0"/>
          <w:szCs w:val="24"/>
        </w:rPr>
        <w:t>6</w:t>
      </w:r>
      <w:r w:rsidRPr="00D046C7">
        <w:rPr>
          <w:b w:val="0"/>
          <w:szCs w:val="24"/>
        </w:rPr>
        <w:t>. sjednice Upravnog vijeća Ustanove za zdravstvenu njegu u kući  Karlovac, održane dana</w:t>
      </w:r>
      <w:r w:rsidRPr="00D046C7">
        <w:rPr>
          <w:b w:val="0"/>
          <w:bCs/>
          <w:szCs w:val="24"/>
        </w:rPr>
        <w:t xml:space="preserve"> </w:t>
      </w:r>
      <w:r w:rsidR="00910897" w:rsidRPr="00D046C7">
        <w:rPr>
          <w:b w:val="0"/>
          <w:bCs/>
          <w:szCs w:val="24"/>
        </w:rPr>
        <w:t>12</w:t>
      </w:r>
      <w:r w:rsidRPr="00D046C7">
        <w:rPr>
          <w:b w:val="0"/>
          <w:bCs/>
          <w:szCs w:val="24"/>
        </w:rPr>
        <w:t xml:space="preserve">. </w:t>
      </w:r>
      <w:r w:rsidR="00910897" w:rsidRPr="00D046C7">
        <w:rPr>
          <w:b w:val="0"/>
          <w:bCs/>
          <w:szCs w:val="24"/>
        </w:rPr>
        <w:t>prosinca</w:t>
      </w:r>
      <w:r w:rsidRPr="00D046C7">
        <w:rPr>
          <w:b w:val="0"/>
          <w:bCs/>
          <w:szCs w:val="24"/>
        </w:rPr>
        <w:t xml:space="preserve"> 2025</w:t>
      </w:r>
      <w:r w:rsidRPr="00D046C7">
        <w:rPr>
          <w:b w:val="0"/>
          <w:szCs w:val="24"/>
        </w:rPr>
        <w:t>. godine (</w:t>
      </w:r>
      <w:r w:rsidR="00BE02F2" w:rsidRPr="00D046C7">
        <w:rPr>
          <w:b w:val="0"/>
          <w:szCs w:val="24"/>
        </w:rPr>
        <w:t>petak</w:t>
      </w:r>
      <w:r w:rsidRPr="00D046C7">
        <w:rPr>
          <w:b w:val="0"/>
          <w:szCs w:val="24"/>
        </w:rPr>
        <w:t xml:space="preserve">) </w:t>
      </w:r>
      <w:r w:rsidRPr="00D046C7">
        <w:rPr>
          <w:b w:val="0"/>
          <w:bCs/>
          <w:szCs w:val="24"/>
        </w:rPr>
        <w:t>s početkom u 15,</w:t>
      </w:r>
      <w:r w:rsidR="00BE02F2" w:rsidRPr="00D046C7">
        <w:rPr>
          <w:b w:val="0"/>
          <w:bCs/>
          <w:szCs w:val="24"/>
        </w:rPr>
        <w:t>15</w:t>
      </w:r>
      <w:r w:rsidRPr="00D046C7">
        <w:rPr>
          <w:b w:val="0"/>
          <w:bCs/>
          <w:szCs w:val="24"/>
        </w:rPr>
        <w:t xml:space="preserve"> sati u prostorijama Ustanove za zdravstvenu njegu u kući Karlovac, ulica dr. Vladka Mačeka 48, Karlovac.</w:t>
      </w:r>
    </w:p>
    <w:p w14:paraId="0DF5255A" w14:textId="77777777" w:rsidR="00F826A3" w:rsidRPr="00D046C7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10A697BC" w14:textId="618C2894" w:rsidR="00F826A3" w:rsidRPr="00D046C7" w:rsidRDefault="00B463FE">
      <w:pPr>
        <w:pStyle w:val="WW-Tijeloteksta21234"/>
        <w:ind w:firstLine="0"/>
      </w:pPr>
      <w:r w:rsidRPr="00D046C7">
        <w:rPr>
          <w:bCs/>
          <w:szCs w:val="24"/>
        </w:rPr>
        <w:t xml:space="preserve">NAZOČNI: </w:t>
      </w:r>
      <w:r w:rsidRPr="00D046C7">
        <w:rPr>
          <w:b w:val="0"/>
          <w:bCs/>
          <w:szCs w:val="24"/>
        </w:rPr>
        <w:t xml:space="preserve">Krešimir </w:t>
      </w:r>
      <w:proofErr w:type="spellStart"/>
      <w:r w:rsidRPr="00D046C7">
        <w:rPr>
          <w:b w:val="0"/>
          <w:bCs/>
          <w:szCs w:val="24"/>
        </w:rPr>
        <w:t>Lišnjić</w:t>
      </w:r>
      <w:proofErr w:type="spellEnd"/>
      <w:r w:rsidRPr="00D046C7">
        <w:rPr>
          <w:b w:val="0"/>
          <w:bCs/>
          <w:szCs w:val="24"/>
        </w:rPr>
        <w:t>, dipl. ing. stroj., predsjednik,</w:t>
      </w:r>
      <w:r w:rsidRPr="00D046C7">
        <w:rPr>
          <w:b w:val="0"/>
          <w:szCs w:val="24"/>
        </w:rPr>
        <w:t xml:space="preserve"> </w:t>
      </w:r>
      <w:r w:rsidR="00BE02F2" w:rsidRPr="00D046C7">
        <w:rPr>
          <w:b w:val="0"/>
          <w:bCs/>
          <w:szCs w:val="24"/>
        </w:rPr>
        <w:t xml:space="preserve">Ivan Kušan, </w:t>
      </w:r>
      <w:proofErr w:type="spellStart"/>
      <w:r w:rsidR="00BE02F2" w:rsidRPr="00D046C7">
        <w:rPr>
          <w:b w:val="0"/>
          <w:bCs/>
          <w:szCs w:val="24"/>
        </w:rPr>
        <w:t>dr.med.spec</w:t>
      </w:r>
      <w:proofErr w:type="spellEnd"/>
      <w:r w:rsidR="00BE02F2" w:rsidRPr="00D046C7">
        <w:rPr>
          <w:b w:val="0"/>
          <w:bCs/>
          <w:szCs w:val="24"/>
        </w:rPr>
        <w:t xml:space="preserve">., član, </w:t>
      </w:r>
      <w:r w:rsidRPr="00D046C7">
        <w:rPr>
          <w:b w:val="0"/>
          <w:bCs/>
          <w:szCs w:val="24"/>
        </w:rPr>
        <w:t xml:space="preserve">Nataša Borovac, </w:t>
      </w:r>
      <w:proofErr w:type="spellStart"/>
      <w:r w:rsidRPr="00D046C7">
        <w:rPr>
          <w:b w:val="0"/>
          <w:bCs/>
          <w:szCs w:val="24"/>
        </w:rPr>
        <w:t>struč</w:t>
      </w:r>
      <w:proofErr w:type="spellEnd"/>
      <w:r w:rsidRPr="00D046C7">
        <w:rPr>
          <w:b w:val="0"/>
          <w:bCs/>
          <w:szCs w:val="24"/>
        </w:rPr>
        <w:t xml:space="preserve">. </w:t>
      </w:r>
      <w:proofErr w:type="spellStart"/>
      <w:r w:rsidRPr="00D046C7">
        <w:rPr>
          <w:b w:val="0"/>
          <w:bCs/>
          <w:szCs w:val="24"/>
        </w:rPr>
        <w:t>spec</w:t>
      </w:r>
      <w:proofErr w:type="spellEnd"/>
      <w:r w:rsidRPr="00D046C7">
        <w:rPr>
          <w:b w:val="0"/>
          <w:bCs/>
          <w:szCs w:val="24"/>
        </w:rPr>
        <w:t xml:space="preserve">. </w:t>
      </w:r>
      <w:proofErr w:type="spellStart"/>
      <w:r w:rsidRPr="00D046C7">
        <w:rPr>
          <w:b w:val="0"/>
          <w:bCs/>
          <w:szCs w:val="24"/>
        </w:rPr>
        <w:t>oec</w:t>
      </w:r>
      <w:proofErr w:type="spellEnd"/>
      <w:r w:rsidRPr="00D046C7">
        <w:rPr>
          <w:b w:val="0"/>
          <w:bCs/>
          <w:szCs w:val="24"/>
        </w:rPr>
        <w:t xml:space="preserve">., član, </w:t>
      </w:r>
      <w:r w:rsidRPr="00D046C7">
        <w:rPr>
          <w:b w:val="0"/>
          <w:szCs w:val="24"/>
        </w:rPr>
        <w:t>Ivana Milaković, prvostupnica fizioterapije, član, Goranka Milovanović, med. sestra, član (predstavnik radnika)</w:t>
      </w:r>
    </w:p>
    <w:p w14:paraId="6217B6F3" w14:textId="77777777" w:rsidR="00F826A3" w:rsidRPr="00D046C7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42D27633" w14:textId="6E4EB378" w:rsidR="00F826A3" w:rsidRPr="00D046C7" w:rsidRDefault="00B463FE">
      <w:pPr>
        <w:pStyle w:val="WW-Tijeloteksta21234"/>
        <w:ind w:firstLine="0"/>
      </w:pPr>
      <w:r w:rsidRPr="00D046C7">
        <w:rPr>
          <w:bCs/>
          <w:szCs w:val="24"/>
        </w:rPr>
        <w:t>NISU NAZOČNI:</w:t>
      </w:r>
      <w:r w:rsidRPr="00D046C7">
        <w:rPr>
          <w:b w:val="0"/>
          <w:bCs/>
          <w:szCs w:val="24"/>
        </w:rPr>
        <w:t xml:space="preserve"> </w:t>
      </w:r>
      <w:r w:rsidR="00BE02F2" w:rsidRPr="00D046C7">
        <w:rPr>
          <w:b w:val="0"/>
          <w:bCs/>
          <w:szCs w:val="24"/>
        </w:rPr>
        <w:t>nema</w:t>
      </w:r>
    </w:p>
    <w:p w14:paraId="1F0D47EA" w14:textId="77777777" w:rsidR="00F826A3" w:rsidRPr="00D046C7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5B8C9720" w14:textId="217909BF" w:rsidR="00F826A3" w:rsidRPr="00D046C7" w:rsidRDefault="00B463FE">
      <w:pPr>
        <w:pStyle w:val="WW-Tijeloteksta21234"/>
        <w:ind w:firstLine="0"/>
      </w:pPr>
      <w:r w:rsidRPr="00D046C7">
        <w:rPr>
          <w:bCs/>
          <w:szCs w:val="24"/>
        </w:rPr>
        <w:t>OSTALI NAZOČNI:</w:t>
      </w:r>
      <w:r w:rsidRPr="00D046C7">
        <w:rPr>
          <w:b w:val="0"/>
          <w:bCs/>
          <w:szCs w:val="24"/>
        </w:rPr>
        <w:t xml:space="preserve"> Andreja Navijalić, prof., ravnateljica, Marica Plavetić, </w:t>
      </w:r>
      <w:proofErr w:type="spellStart"/>
      <w:r w:rsidRPr="00D046C7">
        <w:rPr>
          <w:b w:val="0"/>
          <w:bCs/>
          <w:szCs w:val="24"/>
        </w:rPr>
        <w:t>bacc.med.techn</w:t>
      </w:r>
      <w:proofErr w:type="spellEnd"/>
      <w:r w:rsidRPr="00D046C7">
        <w:rPr>
          <w:b w:val="0"/>
          <w:bCs/>
          <w:szCs w:val="24"/>
        </w:rPr>
        <w:t>.</w:t>
      </w:r>
      <w:r w:rsidR="005040E7" w:rsidRPr="00D046C7">
        <w:rPr>
          <w:b w:val="0"/>
          <w:bCs/>
          <w:szCs w:val="24"/>
        </w:rPr>
        <w:t xml:space="preserve"> </w:t>
      </w:r>
      <w:r w:rsidR="001669C2" w:rsidRPr="00D046C7">
        <w:rPr>
          <w:b w:val="0"/>
          <w:bCs/>
          <w:szCs w:val="24"/>
        </w:rPr>
        <w:t>Iva Galović Držić, računovođa</w:t>
      </w:r>
    </w:p>
    <w:p w14:paraId="3B8E8C87" w14:textId="77777777" w:rsidR="00F826A3" w:rsidRPr="00D046C7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66B1F214" w14:textId="77777777" w:rsidR="00F826A3" w:rsidRPr="00D046C7" w:rsidRDefault="00B463FE">
      <w:pPr>
        <w:pStyle w:val="WW-Tijeloteksta21234"/>
        <w:ind w:firstLine="0"/>
      </w:pPr>
      <w:r w:rsidRPr="00D046C7">
        <w:rPr>
          <w:bCs/>
          <w:szCs w:val="24"/>
        </w:rPr>
        <w:t>ZAPISNIK VODILA:</w:t>
      </w:r>
      <w:r w:rsidRPr="00D046C7">
        <w:rPr>
          <w:b w:val="0"/>
          <w:bCs/>
          <w:szCs w:val="24"/>
        </w:rPr>
        <w:t xml:space="preserve"> Nataša Borovac, </w:t>
      </w:r>
      <w:proofErr w:type="spellStart"/>
      <w:r w:rsidRPr="00D046C7">
        <w:rPr>
          <w:b w:val="0"/>
          <w:bCs/>
          <w:szCs w:val="24"/>
        </w:rPr>
        <w:t>struč</w:t>
      </w:r>
      <w:proofErr w:type="spellEnd"/>
      <w:r w:rsidRPr="00D046C7">
        <w:rPr>
          <w:b w:val="0"/>
          <w:bCs/>
          <w:szCs w:val="24"/>
        </w:rPr>
        <w:t xml:space="preserve">. </w:t>
      </w:r>
      <w:proofErr w:type="spellStart"/>
      <w:r w:rsidRPr="00D046C7">
        <w:rPr>
          <w:b w:val="0"/>
          <w:bCs/>
          <w:szCs w:val="24"/>
        </w:rPr>
        <w:t>spec</w:t>
      </w:r>
      <w:proofErr w:type="spellEnd"/>
      <w:r w:rsidRPr="00D046C7">
        <w:rPr>
          <w:b w:val="0"/>
          <w:bCs/>
          <w:szCs w:val="24"/>
        </w:rPr>
        <w:t xml:space="preserve">. </w:t>
      </w:r>
      <w:proofErr w:type="spellStart"/>
      <w:r w:rsidRPr="00D046C7">
        <w:rPr>
          <w:b w:val="0"/>
          <w:bCs/>
          <w:szCs w:val="24"/>
        </w:rPr>
        <w:t>oec</w:t>
      </w:r>
      <w:proofErr w:type="spellEnd"/>
      <w:r w:rsidRPr="00D046C7">
        <w:rPr>
          <w:b w:val="0"/>
          <w:bCs/>
          <w:szCs w:val="24"/>
        </w:rPr>
        <w:t>.</w:t>
      </w:r>
    </w:p>
    <w:p w14:paraId="53A0DDB4" w14:textId="77777777" w:rsidR="00F826A3" w:rsidRPr="00D046C7" w:rsidRDefault="00F826A3">
      <w:pPr>
        <w:pStyle w:val="WW-Tijeloteksta21234"/>
        <w:ind w:firstLine="0"/>
        <w:rPr>
          <w:b w:val="0"/>
          <w:bCs/>
          <w:szCs w:val="24"/>
        </w:rPr>
      </w:pPr>
    </w:p>
    <w:p w14:paraId="5D662691" w14:textId="731C51D5" w:rsidR="00F826A3" w:rsidRPr="00D046C7" w:rsidRDefault="00B463FE">
      <w:pPr>
        <w:pStyle w:val="WW-Tijeloteksta21234"/>
        <w:ind w:firstLine="0"/>
      </w:pPr>
      <w:r w:rsidRPr="00D046C7">
        <w:rPr>
          <w:b w:val="0"/>
          <w:bCs/>
          <w:szCs w:val="24"/>
        </w:rPr>
        <w:t>Predsjednik Upravnog vijeća pozdravlja nazočne, otvara 5</w:t>
      </w:r>
      <w:r w:rsidR="001669C2" w:rsidRPr="00D046C7">
        <w:rPr>
          <w:b w:val="0"/>
          <w:bCs/>
          <w:szCs w:val="24"/>
        </w:rPr>
        <w:t>6</w:t>
      </w:r>
      <w:r w:rsidRPr="00D046C7">
        <w:rPr>
          <w:b w:val="0"/>
          <w:bCs/>
          <w:szCs w:val="24"/>
        </w:rPr>
        <w:t>. sjednicu Upravnog vijeća, utvrđuje</w:t>
      </w:r>
    </w:p>
    <w:p w14:paraId="32E28342" w14:textId="77777777" w:rsidR="00F826A3" w:rsidRPr="00D046C7" w:rsidRDefault="00B463FE">
      <w:pPr>
        <w:pStyle w:val="WW-Tijeloteksta21234"/>
        <w:ind w:firstLine="0"/>
      </w:pPr>
      <w:r w:rsidRPr="00D046C7">
        <w:rPr>
          <w:b w:val="0"/>
          <w:bCs/>
          <w:szCs w:val="24"/>
        </w:rPr>
        <w:t>kvorum i predlaže slijedeći</w:t>
      </w:r>
    </w:p>
    <w:p w14:paraId="36D25B1C" w14:textId="77777777" w:rsidR="00F826A3" w:rsidRPr="00D046C7" w:rsidRDefault="00F826A3">
      <w:pPr>
        <w:pStyle w:val="WW-Tijeloteksta21234567"/>
        <w:rPr>
          <w:b w:val="0"/>
          <w:szCs w:val="24"/>
        </w:rPr>
      </w:pPr>
    </w:p>
    <w:p w14:paraId="3EFE1CBC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  <w:t xml:space="preserve">              D  N  E  V  N  I      R  E  D</w:t>
      </w:r>
    </w:p>
    <w:p w14:paraId="35A130CA" w14:textId="77777777" w:rsidR="00F826A3" w:rsidRPr="00D046C7" w:rsidRDefault="00F826A3">
      <w:pPr>
        <w:jc w:val="both"/>
        <w:rPr>
          <w:rFonts w:ascii="Times New Roman" w:hAnsi="Times New Roman"/>
          <w:b/>
          <w:sz w:val="24"/>
          <w:szCs w:val="24"/>
        </w:rPr>
      </w:pPr>
    </w:p>
    <w:p w14:paraId="798B67AB" w14:textId="77777777" w:rsidR="00246997" w:rsidRPr="00D046C7" w:rsidRDefault="00246997" w:rsidP="00246997">
      <w:pPr>
        <w:numPr>
          <w:ilvl w:val="0"/>
          <w:numId w:val="5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Usvajanje zapisnika s 55. sjednice Upravnog vijeća Ustanove za zdravstvenu njegu u kući Karlovac.</w:t>
      </w:r>
    </w:p>
    <w:p w14:paraId="7415137D" w14:textId="77777777" w:rsidR="00246997" w:rsidRPr="00D046C7" w:rsidRDefault="00246997" w:rsidP="00246997">
      <w:pPr>
        <w:ind w:left="660"/>
        <w:jc w:val="both"/>
        <w:rPr>
          <w:rFonts w:ascii="Times New Roman" w:hAnsi="Times New Roman"/>
          <w:sz w:val="24"/>
          <w:szCs w:val="24"/>
        </w:rPr>
      </w:pPr>
    </w:p>
    <w:p w14:paraId="679992BA" w14:textId="77777777" w:rsidR="00246997" w:rsidRPr="00D046C7" w:rsidRDefault="00246997" w:rsidP="00246997">
      <w:pPr>
        <w:numPr>
          <w:ilvl w:val="0"/>
          <w:numId w:val="5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Izvješće o poslovanju Ustanove za zdravstvenu njegu u kući Karlovac za razdoblje siječanj – studeni 2025.</w:t>
      </w:r>
    </w:p>
    <w:p w14:paraId="099ECE34" w14:textId="77777777" w:rsidR="00246997" w:rsidRPr="00D046C7" w:rsidRDefault="00246997" w:rsidP="00246997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ind w:left="300"/>
        <w:rPr>
          <w:b w:val="0"/>
        </w:rPr>
      </w:pPr>
      <w:r w:rsidRPr="00D046C7">
        <w:rPr>
          <w:b w:val="0"/>
        </w:rPr>
        <w:t xml:space="preserve">       Izvjestitelji: Andreja Navijalić, prof., ravnateljica i Iva Galović Držić, računovođa</w:t>
      </w:r>
    </w:p>
    <w:p w14:paraId="2C595232" w14:textId="77777777" w:rsidR="00246997" w:rsidRPr="00D046C7" w:rsidRDefault="00246997" w:rsidP="00246997">
      <w:pPr>
        <w:numPr>
          <w:ilvl w:val="0"/>
          <w:numId w:val="5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Donošenje 2. Rebalansa Financijskog plana za 2025. Ustanove za zdravstvenu njegu u kući Karlovac.</w:t>
      </w:r>
    </w:p>
    <w:p w14:paraId="79B30F91" w14:textId="77777777" w:rsidR="00246997" w:rsidRPr="00D046C7" w:rsidRDefault="00246997" w:rsidP="00246997">
      <w:pPr>
        <w:pStyle w:val="Odlomakpopisa"/>
        <w:tabs>
          <w:tab w:val="left" w:pos="3969"/>
        </w:tabs>
        <w:ind w:left="660"/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Izvjestitelji: Andreja Navijalić, prof., ravnateljica i Iva Galović Držić, računovođa</w:t>
      </w:r>
    </w:p>
    <w:p w14:paraId="656931D9" w14:textId="77777777" w:rsidR="00246997" w:rsidRPr="00D046C7" w:rsidRDefault="00246997" w:rsidP="00246997">
      <w:pPr>
        <w:numPr>
          <w:ilvl w:val="0"/>
          <w:numId w:val="5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Donošenje Financijskog plana za 2026. s projekcijama za 2027. i 2028. Ustanove za zdravstvenu njegu u kući Karlovac.</w:t>
      </w:r>
    </w:p>
    <w:p w14:paraId="0FAA3B8F" w14:textId="77777777" w:rsidR="00246997" w:rsidRPr="00D046C7" w:rsidRDefault="00246997" w:rsidP="00246997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ind w:left="660"/>
        <w:rPr>
          <w:b w:val="0"/>
        </w:rPr>
      </w:pPr>
      <w:r w:rsidRPr="00D046C7">
        <w:rPr>
          <w:b w:val="0"/>
        </w:rPr>
        <w:lastRenderedPageBreak/>
        <w:t>Izvjestitelj: Andreja Navijalić, prof., ravnateljica i Iva Galović Držić, računovođa.</w:t>
      </w:r>
    </w:p>
    <w:p w14:paraId="10BB9BBE" w14:textId="77777777" w:rsidR="00246997" w:rsidRPr="00D046C7" w:rsidRDefault="00246997" w:rsidP="00246997">
      <w:pPr>
        <w:pStyle w:val="Odlomakpopisa"/>
        <w:numPr>
          <w:ilvl w:val="0"/>
          <w:numId w:val="5"/>
        </w:numPr>
        <w:tabs>
          <w:tab w:val="left" w:pos="3969"/>
        </w:tabs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 xml:space="preserve">Donošenje Programa rada i razvoja Ustanove za zdravstvenu njegu u kući Karlovac za 2026. </w:t>
      </w:r>
    </w:p>
    <w:p w14:paraId="085283BF" w14:textId="77777777" w:rsidR="00246997" w:rsidRPr="00D046C7" w:rsidRDefault="00246997" w:rsidP="00246997">
      <w:pPr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 xml:space="preserve">           Izvjestitelj: Andreja Navijalić, prof., ravnateljica</w:t>
      </w:r>
    </w:p>
    <w:p w14:paraId="6094E0F2" w14:textId="77777777" w:rsidR="00246997" w:rsidRPr="00D046C7" w:rsidRDefault="00246997" w:rsidP="00246997">
      <w:pPr>
        <w:pStyle w:val="Odlomakpopisa"/>
        <w:numPr>
          <w:ilvl w:val="0"/>
          <w:numId w:val="5"/>
        </w:numPr>
        <w:tabs>
          <w:tab w:val="left" w:pos="3969"/>
        </w:tabs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Odluka o utvrđivanju cijene sata zdravstvene njege u kući u 2026. prema  Ugovoru s Gradom Karlovcem.</w:t>
      </w:r>
    </w:p>
    <w:p w14:paraId="24782CCA" w14:textId="45ADA8F8" w:rsidR="00246997" w:rsidRPr="00D046C7" w:rsidRDefault="00246997" w:rsidP="00246997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 xml:space="preserve">           </w:t>
      </w:r>
      <w:r w:rsidRPr="00D046C7">
        <w:rPr>
          <w:rFonts w:ascii="Times New Roman" w:hAnsi="Times New Roman"/>
          <w:sz w:val="24"/>
          <w:szCs w:val="24"/>
        </w:rPr>
        <w:t>Izvjestitelj: Andreja Navijalić, prof., ravnateljica</w:t>
      </w:r>
    </w:p>
    <w:p w14:paraId="315B0A37" w14:textId="77777777" w:rsidR="00246997" w:rsidRPr="00D046C7" w:rsidRDefault="00246997" w:rsidP="00246997">
      <w:pPr>
        <w:pStyle w:val="Odlomakpopisa"/>
        <w:numPr>
          <w:ilvl w:val="0"/>
          <w:numId w:val="7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 xml:space="preserve">Donošenje Odluke o ovlaštenju ravnateljice Ustanove za zdravstvenu njegu u kući Karlovac za potpis ugovora sa Hrvatskim zavodom za zdravstveno osiguranje za pružanje zdravstvene njege i fizikalne terapije u kući za 2026. </w:t>
      </w:r>
    </w:p>
    <w:p w14:paraId="0CA3A8BD" w14:textId="77777777" w:rsidR="00246997" w:rsidRPr="00D046C7" w:rsidRDefault="00246997" w:rsidP="00246997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 xml:space="preserve">            </w:t>
      </w:r>
      <w:r w:rsidRPr="00D046C7">
        <w:rPr>
          <w:rFonts w:ascii="Times New Roman" w:hAnsi="Times New Roman"/>
          <w:sz w:val="24"/>
          <w:szCs w:val="24"/>
        </w:rPr>
        <w:t>Izvjestitelj: Andreja Navijalić, prof., ravnateljica</w:t>
      </w:r>
    </w:p>
    <w:p w14:paraId="7D8D1C72" w14:textId="77777777" w:rsidR="00246997" w:rsidRPr="00D046C7" w:rsidRDefault="00246997" w:rsidP="00246997">
      <w:pPr>
        <w:jc w:val="both"/>
        <w:rPr>
          <w:rFonts w:ascii="Times New Roman" w:hAnsi="Times New Roman"/>
          <w:sz w:val="24"/>
          <w:szCs w:val="24"/>
        </w:rPr>
      </w:pPr>
    </w:p>
    <w:p w14:paraId="29892DB0" w14:textId="77777777" w:rsidR="00246997" w:rsidRPr="00D046C7" w:rsidRDefault="00246997" w:rsidP="00246997">
      <w:pPr>
        <w:pStyle w:val="Odlomakpopisa"/>
        <w:numPr>
          <w:ilvl w:val="0"/>
          <w:numId w:val="6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Imenovanje Etičkog povjerenstva Ustanove za zdravstvenu njegu u kući Karlovac, na mandat od 4 godine.</w:t>
      </w:r>
    </w:p>
    <w:p w14:paraId="0EAA7E8D" w14:textId="77777777" w:rsidR="00246997" w:rsidRPr="00D046C7" w:rsidRDefault="00246997" w:rsidP="00246997">
      <w:pPr>
        <w:pStyle w:val="Odlomakpopisa"/>
        <w:ind w:left="660"/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Izvjestitelj: Andreja Navijalić, prof., ravnateljica</w:t>
      </w:r>
    </w:p>
    <w:p w14:paraId="3DC590E2" w14:textId="77777777" w:rsidR="00246997" w:rsidRPr="00D046C7" w:rsidRDefault="00246997" w:rsidP="00246997">
      <w:pPr>
        <w:pStyle w:val="Odlomakpopisa"/>
        <w:ind w:left="660"/>
        <w:jc w:val="both"/>
        <w:rPr>
          <w:rFonts w:ascii="Times New Roman" w:hAnsi="Times New Roman"/>
          <w:sz w:val="24"/>
          <w:szCs w:val="24"/>
        </w:rPr>
      </w:pPr>
    </w:p>
    <w:p w14:paraId="5F5407A4" w14:textId="77777777" w:rsidR="00246997" w:rsidRPr="00D046C7" w:rsidRDefault="00246997" w:rsidP="00246997">
      <w:pPr>
        <w:pStyle w:val="Odlomakpopisa"/>
        <w:numPr>
          <w:ilvl w:val="0"/>
          <w:numId w:val="6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>Imenovanje novog člana Povjerenstva za kvalitetu Ustanove za zdravstvenu njegu u kući Karlovac, na mandat od 4 godine.</w:t>
      </w:r>
    </w:p>
    <w:p w14:paraId="35B5FABE" w14:textId="77777777" w:rsidR="00246997" w:rsidRPr="00D046C7" w:rsidRDefault="00246997" w:rsidP="00246997">
      <w:pPr>
        <w:pStyle w:val="Odlomakpopisa"/>
        <w:ind w:left="660"/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Izvjestitelj: Andreja Navijalić, prof., ravnateljica</w:t>
      </w:r>
    </w:p>
    <w:p w14:paraId="21610E89" w14:textId="77777777" w:rsidR="00246997" w:rsidRPr="00D046C7" w:rsidRDefault="00246997" w:rsidP="00246997">
      <w:pPr>
        <w:jc w:val="both"/>
        <w:rPr>
          <w:rFonts w:ascii="Times New Roman" w:hAnsi="Times New Roman"/>
          <w:b/>
          <w:sz w:val="24"/>
          <w:szCs w:val="24"/>
        </w:rPr>
      </w:pPr>
    </w:p>
    <w:p w14:paraId="23776A80" w14:textId="77777777" w:rsidR="00246997" w:rsidRPr="00D046C7" w:rsidRDefault="00246997" w:rsidP="00246997">
      <w:pPr>
        <w:jc w:val="both"/>
        <w:rPr>
          <w:rFonts w:ascii="Times New Roman" w:hAnsi="Times New Roman"/>
          <w:b/>
          <w:sz w:val="24"/>
          <w:szCs w:val="24"/>
        </w:rPr>
      </w:pPr>
      <w:r w:rsidRPr="00D046C7">
        <w:rPr>
          <w:rFonts w:ascii="Times New Roman" w:hAnsi="Times New Roman"/>
          <w:b/>
          <w:sz w:val="24"/>
          <w:szCs w:val="24"/>
        </w:rPr>
        <w:t xml:space="preserve">    10. Raznoliko.</w:t>
      </w:r>
    </w:p>
    <w:p w14:paraId="0A234B56" w14:textId="77777777" w:rsidR="00F826A3" w:rsidRPr="00D046C7" w:rsidRDefault="00F826A3">
      <w:pPr>
        <w:jc w:val="both"/>
        <w:rPr>
          <w:rFonts w:ascii="Times New Roman" w:hAnsi="Times New Roman"/>
          <w:sz w:val="24"/>
          <w:szCs w:val="24"/>
          <w:u w:val="single"/>
          <w:lang w:eastAsia="hr-HR" w:bidi="hr-HR"/>
        </w:rPr>
      </w:pPr>
    </w:p>
    <w:p w14:paraId="070DCA42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sz w:val="24"/>
          <w:szCs w:val="24"/>
          <w:lang w:eastAsia="hr-HR" w:bidi="hr-HR"/>
        </w:rPr>
        <w:t>Predloženi dnevni red je jednoglasno prihvaćen.</w:t>
      </w:r>
    </w:p>
    <w:p w14:paraId="3714F94E" w14:textId="77777777" w:rsidR="00F826A3" w:rsidRPr="00D046C7" w:rsidRDefault="00F826A3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275F6613" w14:textId="77777777" w:rsidR="00BE02F2" w:rsidRPr="00D046C7" w:rsidRDefault="00BE02F2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1676392C" w14:textId="77777777" w:rsidR="00F826A3" w:rsidRPr="00D046C7" w:rsidRDefault="00B463FE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t>Točka 1.</w:t>
      </w:r>
    </w:p>
    <w:p w14:paraId="507C1A76" w14:textId="70548409" w:rsidR="00F826A3" w:rsidRPr="00D046C7" w:rsidRDefault="00B463FE">
      <w:pPr>
        <w:jc w:val="both"/>
      </w:pPr>
      <w:r w:rsidRPr="00D046C7">
        <w:rPr>
          <w:rFonts w:ascii="Times New Roman" w:hAnsi="Times New Roman"/>
          <w:sz w:val="24"/>
          <w:szCs w:val="24"/>
        </w:rPr>
        <w:t>Zapisni</w:t>
      </w:r>
      <w:r w:rsidR="00246997" w:rsidRPr="00D046C7">
        <w:rPr>
          <w:rFonts w:ascii="Times New Roman" w:hAnsi="Times New Roman"/>
          <w:sz w:val="24"/>
          <w:szCs w:val="24"/>
        </w:rPr>
        <w:t>k</w:t>
      </w:r>
      <w:r w:rsidRPr="00D046C7">
        <w:rPr>
          <w:rFonts w:ascii="Times New Roman" w:hAnsi="Times New Roman"/>
          <w:sz w:val="24"/>
          <w:szCs w:val="24"/>
        </w:rPr>
        <w:t xml:space="preserve"> s 5</w:t>
      </w:r>
      <w:r w:rsidR="00246997" w:rsidRPr="00D046C7">
        <w:rPr>
          <w:rFonts w:ascii="Times New Roman" w:hAnsi="Times New Roman"/>
          <w:sz w:val="24"/>
          <w:szCs w:val="24"/>
        </w:rPr>
        <w:t>5</w:t>
      </w:r>
      <w:r w:rsidRPr="00D046C7">
        <w:rPr>
          <w:rFonts w:ascii="Times New Roman" w:hAnsi="Times New Roman"/>
          <w:sz w:val="24"/>
          <w:szCs w:val="24"/>
        </w:rPr>
        <w:t>. sjednice Upravnog vijeća dostavljen</w:t>
      </w:r>
      <w:r w:rsidR="00246997" w:rsidRPr="00D046C7">
        <w:rPr>
          <w:rFonts w:ascii="Times New Roman" w:hAnsi="Times New Roman"/>
          <w:sz w:val="24"/>
          <w:szCs w:val="24"/>
        </w:rPr>
        <w:t xml:space="preserve"> je</w:t>
      </w:r>
      <w:r w:rsidRPr="00D046C7">
        <w:rPr>
          <w:rFonts w:ascii="Times New Roman" w:hAnsi="Times New Roman"/>
          <w:sz w:val="24"/>
          <w:szCs w:val="24"/>
        </w:rPr>
        <w:t xml:space="preserve"> u privitku poziva, te je Upravno vijeće temeljem čl. 20. Poslovnika o radu donijelo jednoglasno slijedeću:</w:t>
      </w:r>
    </w:p>
    <w:p w14:paraId="440FF3AA" w14:textId="77777777" w:rsidR="00F826A3" w:rsidRPr="00D046C7" w:rsidRDefault="00B463FE">
      <w:pPr>
        <w:ind w:firstLine="720"/>
        <w:jc w:val="both"/>
      </w:pPr>
      <w:r w:rsidRPr="00D046C7">
        <w:rPr>
          <w:rFonts w:ascii="Times New Roman" w:hAnsi="Times New Roman"/>
          <w:sz w:val="24"/>
          <w:szCs w:val="24"/>
        </w:rPr>
        <w:t xml:space="preserve">            </w:t>
      </w:r>
    </w:p>
    <w:p w14:paraId="33038F95" w14:textId="77777777" w:rsidR="00F826A3" w:rsidRPr="00D046C7" w:rsidRDefault="00B463FE">
      <w:pPr>
        <w:jc w:val="center"/>
      </w:pPr>
      <w:r w:rsidRPr="00D046C7">
        <w:rPr>
          <w:rFonts w:ascii="Times New Roman" w:hAnsi="Times New Roman"/>
          <w:sz w:val="24"/>
          <w:szCs w:val="24"/>
        </w:rPr>
        <w:t>O  D  L  U  K  U</w:t>
      </w:r>
    </w:p>
    <w:p w14:paraId="2AA82444" w14:textId="1D32514D" w:rsidR="00F826A3" w:rsidRPr="00D046C7" w:rsidRDefault="00BE02F2">
      <w:pPr>
        <w:jc w:val="both"/>
      </w:pPr>
      <w:r w:rsidRPr="00D046C7">
        <w:rPr>
          <w:rFonts w:ascii="Times New Roman" w:hAnsi="Times New Roman"/>
          <w:sz w:val="24"/>
          <w:szCs w:val="24"/>
        </w:rPr>
        <w:t>Usvaja se zapisni</w:t>
      </w:r>
      <w:r w:rsidR="003F1853" w:rsidRPr="00D046C7">
        <w:rPr>
          <w:rFonts w:ascii="Times New Roman" w:hAnsi="Times New Roman"/>
          <w:sz w:val="24"/>
          <w:szCs w:val="24"/>
        </w:rPr>
        <w:t xml:space="preserve">k </w:t>
      </w:r>
      <w:r w:rsidRPr="00D046C7">
        <w:rPr>
          <w:rFonts w:ascii="Times New Roman" w:hAnsi="Times New Roman"/>
          <w:sz w:val="24"/>
          <w:szCs w:val="24"/>
        </w:rPr>
        <w:t>s 5</w:t>
      </w:r>
      <w:r w:rsidR="00246997" w:rsidRPr="00D046C7">
        <w:rPr>
          <w:rFonts w:ascii="Times New Roman" w:hAnsi="Times New Roman"/>
          <w:sz w:val="24"/>
          <w:szCs w:val="24"/>
        </w:rPr>
        <w:t>5</w:t>
      </w:r>
      <w:r w:rsidRPr="00D046C7">
        <w:rPr>
          <w:rFonts w:ascii="Times New Roman" w:hAnsi="Times New Roman"/>
          <w:sz w:val="24"/>
          <w:szCs w:val="24"/>
        </w:rPr>
        <w:t>. sjednice Upravnog vijeća Ustanove za zdravstvenu njegu u kući Karlovac, bez primjedbi.</w:t>
      </w:r>
    </w:p>
    <w:p w14:paraId="0F841614" w14:textId="77777777" w:rsidR="00F826A3" w:rsidRPr="00D046C7" w:rsidRDefault="00F826A3">
      <w:pPr>
        <w:jc w:val="both"/>
        <w:rPr>
          <w:rFonts w:ascii="Times New Roman" w:hAnsi="Times New Roman"/>
          <w:sz w:val="24"/>
          <w:szCs w:val="24"/>
        </w:rPr>
      </w:pPr>
    </w:p>
    <w:p w14:paraId="594FBAC8" w14:textId="77777777" w:rsidR="00F826A3" w:rsidRPr="00D046C7" w:rsidRDefault="00B463FE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t>Točka  2.</w:t>
      </w:r>
    </w:p>
    <w:p w14:paraId="17800568" w14:textId="329FF627" w:rsidR="00F826A3" w:rsidRPr="00D046C7" w:rsidRDefault="00B544D4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Ravnateljica Andreja Navijalić, prof.</w:t>
      </w:r>
      <w:r>
        <w:rPr>
          <w:rFonts w:ascii="Times New Roman" w:hAnsi="Times New Roman"/>
          <w:bCs/>
          <w:sz w:val="24"/>
          <w:szCs w:val="24"/>
        </w:rPr>
        <w:t xml:space="preserve"> i</w:t>
      </w:r>
      <w:r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="000E2D53" w:rsidRPr="00D046C7">
        <w:rPr>
          <w:rFonts w:ascii="Times New Roman" w:hAnsi="Times New Roman"/>
          <w:sz w:val="24"/>
          <w:szCs w:val="24"/>
        </w:rPr>
        <w:t xml:space="preserve">Iva Galović Držić, računovođa </w:t>
      </w:r>
      <w:r w:rsidR="00B463FE" w:rsidRPr="00D046C7">
        <w:rPr>
          <w:rFonts w:ascii="Times New Roman" w:hAnsi="Times New Roman"/>
          <w:sz w:val="24"/>
          <w:szCs w:val="24"/>
        </w:rPr>
        <w:t>obrazl</w:t>
      </w:r>
      <w:r>
        <w:rPr>
          <w:rFonts w:ascii="Times New Roman" w:hAnsi="Times New Roman"/>
          <w:sz w:val="24"/>
          <w:szCs w:val="24"/>
        </w:rPr>
        <w:t xml:space="preserve">ožile su </w:t>
      </w:r>
      <w:r w:rsidR="00B463FE" w:rsidRPr="00D046C7">
        <w:rPr>
          <w:rFonts w:ascii="Times New Roman" w:hAnsi="Times New Roman"/>
          <w:sz w:val="24"/>
          <w:szCs w:val="24"/>
        </w:rPr>
        <w:t xml:space="preserve">poslovanje Ustanove za siječanj - </w:t>
      </w:r>
      <w:r w:rsidR="009119D7" w:rsidRPr="00D046C7">
        <w:rPr>
          <w:rFonts w:ascii="Times New Roman" w:hAnsi="Times New Roman"/>
          <w:sz w:val="24"/>
          <w:szCs w:val="24"/>
        </w:rPr>
        <w:t>studeni</w:t>
      </w:r>
      <w:r w:rsidR="00B463FE" w:rsidRPr="00D046C7">
        <w:rPr>
          <w:rFonts w:ascii="Times New Roman" w:hAnsi="Times New Roman"/>
          <w:sz w:val="24"/>
          <w:szCs w:val="24"/>
        </w:rPr>
        <w:t xml:space="preserve"> 2025. te navodi kako Ustanova nastavlja </w:t>
      </w:r>
      <w:r w:rsidR="00BE02F2" w:rsidRPr="00D046C7">
        <w:rPr>
          <w:rFonts w:ascii="Times New Roman" w:hAnsi="Times New Roman"/>
          <w:sz w:val="24"/>
          <w:szCs w:val="24"/>
        </w:rPr>
        <w:t xml:space="preserve">i dalje </w:t>
      </w:r>
      <w:r w:rsidR="00B463FE" w:rsidRPr="00D046C7">
        <w:rPr>
          <w:rFonts w:ascii="Times New Roman" w:hAnsi="Times New Roman"/>
          <w:sz w:val="24"/>
          <w:szCs w:val="24"/>
        </w:rPr>
        <w:t xml:space="preserve">trend pozitivnog poslovanja te je završila mjesec </w:t>
      </w:r>
      <w:r w:rsidR="009119D7" w:rsidRPr="00D046C7">
        <w:rPr>
          <w:rFonts w:ascii="Times New Roman" w:hAnsi="Times New Roman"/>
          <w:sz w:val="24"/>
          <w:szCs w:val="24"/>
        </w:rPr>
        <w:t>studeni</w:t>
      </w:r>
      <w:r w:rsidR="00B463FE" w:rsidRPr="00D046C7">
        <w:rPr>
          <w:rFonts w:ascii="Times New Roman" w:hAnsi="Times New Roman"/>
          <w:sz w:val="24"/>
          <w:szCs w:val="24"/>
        </w:rPr>
        <w:t xml:space="preserve"> sa viškom prihoda i primitaka u iznosu od </w:t>
      </w:r>
      <w:r w:rsidR="009119D7" w:rsidRPr="00D046C7">
        <w:rPr>
          <w:rFonts w:ascii="Times New Roman" w:hAnsi="Times New Roman"/>
          <w:sz w:val="24"/>
          <w:szCs w:val="24"/>
        </w:rPr>
        <w:t xml:space="preserve">149.336,00 </w:t>
      </w:r>
      <w:r w:rsidR="00B463FE" w:rsidRPr="00D046C7">
        <w:rPr>
          <w:rFonts w:ascii="Times New Roman" w:hAnsi="Times New Roman"/>
          <w:sz w:val="24"/>
          <w:szCs w:val="24"/>
        </w:rPr>
        <w:t xml:space="preserve">EUR. </w:t>
      </w:r>
    </w:p>
    <w:p w14:paraId="255C1A7C" w14:textId="77777777" w:rsidR="00F826A3" w:rsidRPr="00D046C7" w:rsidRDefault="00B463FE">
      <w:pPr>
        <w:tabs>
          <w:tab w:val="left" w:pos="3969"/>
        </w:tabs>
        <w:jc w:val="both"/>
      </w:pPr>
      <w:r w:rsidRPr="00D046C7"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5970C742" w14:textId="77777777" w:rsidR="00F826A3" w:rsidRPr="00D046C7" w:rsidRDefault="00F826A3">
      <w:pPr>
        <w:jc w:val="both"/>
        <w:rPr>
          <w:rFonts w:ascii="Times New Roman" w:hAnsi="Times New Roman"/>
          <w:sz w:val="24"/>
          <w:szCs w:val="24"/>
        </w:rPr>
      </w:pPr>
    </w:p>
    <w:p w14:paraId="5699225D" w14:textId="77777777" w:rsidR="00F826A3" w:rsidRPr="00D046C7" w:rsidRDefault="00B463FE">
      <w:pPr>
        <w:jc w:val="center"/>
      </w:pPr>
      <w:r w:rsidRPr="00D046C7">
        <w:rPr>
          <w:rFonts w:ascii="Times New Roman" w:hAnsi="Times New Roman"/>
          <w:sz w:val="24"/>
          <w:szCs w:val="24"/>
        </w:rPr>
        <w:t>O  D  L  U  K  U</w:t>
      </w:r>
    </w:p>
    <w:p w14:paraId="4BC83F7F" w14:textId="1E43F447" w:rsidR="00F826A3" w:rsidRPr="00D046C7" w:rsidRDefault="00B463FE">
      <w:pPr>
        <w:tabs>
          <w:tab w:val="left" w:pos="3969"/>
        </w:tabs>
        <w:jc w:val="both"/>
      </w:pPr>
      <w:r w:rsidRPr="00D046C7">
        <w:rPr>
          <w:rFonts w:ascii="Times New Roman" w:hAnsi="Times New Roman"/>
          <w:sz w:val="24"/>
          <w:szCs w:val="24"/>
        </w:rPr>
        <w:t xml:space="preserve">Usvaja se Izvješće o poslovanju za razdoblje siječanj - </w:t>
      </w:r>
      <w:r w:rsidR="007F7CF8" w:rsidRPr="00D046C7">
        <w:rPr>
          <w:rFonts w:ascii="Times New Roman" w:hAnsi="Times New Roman"/>
          <w:sz w:val="24"/>
          <w:szCs w:val="24"/>
        </w:rPr>
        <w:t>studeni</w:t>
      </w:r>
      <w:r w:rsidRPr="00D046C7">
        <w:rPr>
          <w:rFonts w:ascii="Times New Roman" w:hAnsi="Times New Roman"/>
          <w:sz w:val="24"/>
          <w:szCs w:val="24"/>
        </w:rPr>
        <w:t xml:space="preserve"> 2025. Ustanove za zdravstvenu njegu u kući Karlovac, koje se nalazi u privitku ove Odluke i sastavni je dio arhivskog zapisnika.</w:t>
      </w:r>
    </w:p>
    <w:p w14:paraId="5C38D2B0" w14:textId="77777777" w:rsidR="00F826A3" w:rsidRPr="00D046C7" w:rsidRDefault="00F826A3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0457C16F" w14:textId="253EB2AC" w:rsidR="00DB7BC6" w:rsidRPr="00D046C7" w:rsidRDefault="00B463FE" w:rsidP="00141FAC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lastRenderedPageBreak/>
        <w:t>Točka  3.</w:t>
      </w:r>
    </w:p>
    <w:p w14:paraId="2261D76E" w14:textId="2F33D0F0" w:rsidR="00571261" w:rsidRPr="00D046C7" w:rsidRDefault="007E3CC7" w:rsidP="007E3CC7">
      <w:pPr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 xml:space="preserve">Ravnateljica Andreja Navijalić, prof. navodi da je Prijedlog </w:t>
      </w:r>
      <w:r w:rsidR="00730A5C" w:rsidRPr="00D046C7">
        <w:rPr>
          <w:rFonts w:ascii="Times New Roman" w:hAnsi="Times New Roman"/>
          <w:bCs/>
          <w:sz w:val="24"/>
          <w:szCs w:val="24"/>
        </w:rPr>
        <w:t>2</w:t>
      </w:r>
      <w:r w:rsidRPr="00D046C7">
        <w:rPr>
          <w:rFonts w:ascii="Times New Roman" w:hAnsi="Times New Roman"/>
          <w:bCs/>
          <w:sz w:val="24"/>
          <w:szCs w:val="24"/>
        </w:rPr>
        <w:t>. Rebalansa Financijskog plana za 202</w:t>
      </w:r>
      <w:r w:rsidR="00730A5C" w:rsidRPr="00D046C7">
        <w:rPr>
          <w:rFonts w:ascii="Times New Roman" w:hAnsi="Times New Roman"/>
          <w:bCs/>
          <w:sz w:val="24"/>
          <w:szCs w:val="24"/>
        </w:rPr>
        <w:t>5</w:t>
      </w:r>
      <w:r w:rsidRPr="00D046C7">
        <w:rPr>
          <w:rFonts w:ascii="Times New Roman" w:hAnsi="Times New Roman"/>
          <w:bCs/>
          <w:sz w:val="24"/>
          <w:szCs w:val="24"/>
        </w:rPr>
        <w:t xml:space="preserve">. </w:t>
      </w:r>
      <w:r w:rsidR="005562E0" w:rsidRPr="00D046C7">
        <w:rPr>
          <w:rFonts w:ascii="Times New Roman" w:hAnsi="Times New Roman"/>
          <w:bCs/>
          <w:sz w:val="24"/>
          <w:szCs w:val="24"/>
        </w:rPr>
        <w:t xml:space="preserve">kojeg je utvrdilo Upravno vijeće Ustanove </w:t>
      </w:r>
      <w:r w:rsidR="00E02A77" w:rsidRPr="00D046C7">
        <w:rPr>
          <w:rFonts w:ascii="Times New Roman" w:hAnsi="Times New Roman"/>
          <w:bCs/>
          <w:sz w:val="24"/>
          <w:szCs w:val="24"/>
        </w:rPr>
        <w:t xml:space="preserve">na sjednici u listopadu </w:t>
      </w:r>
      <w:r w:rsidR="005562E0" w:rsidRPr="00D046C7">
        <w:rPr>
          <w:rFonts w:ascii="Times New Roman" w:hAnsi="Times New Roman"/>
          <w:sz w:val="24"/>
          <w:szCs w:val="24"/>
        </w:rPr>
        <w:t>usvojen je na Skupštini Karlovačke županije</w:t>
      </w:r>
      <w:r w:rsidRPr="00D046C7">
        <w:rPr>
          <w:rFonts w:ascii="Times New Roman" w:hAnsi="Times New Roman"/>
          <w:bCs/>
          <w:sz w:val="24"/>
          <w:szCs w:val="24"/>
        </w:rPr>
        <w:t xml:space="preserve">, </w:t>
      </w:r>
      <w:r w:rsidR="00EE3E85" w:rsidRPr="00D046C7">
        <w:rPr>
          <w:rFonts w:ascii="Times New Roman" w:hAnsi="Times New Roman"/>
          <w:bCs/>
          <w:sz w:val="24"/>
          <w:szCs w:val="24"/>
        </w:rPr>
        <w:t>odnosno</w:t>
      </w:r>
      <w:r w:rsidRPr="00D046C7">
        <w:rPr>
          <w:rFonts w:ascii="Times New Roman" w:hAnsi="Times New Roman"/>
          <w:bCs/>
          <w:sz w:val="24"/>
          <w:szCs w:val="24"/>
        </w:rPr>
        <w:t xml:space="preserve"> usvojen </w:t>
      </w:r>
      <w:r w:rsidR="00EE3E85" w:rsidRPr="00D046C7">
        <w:rPr>
          <w:rFonts w:ascii="Times New Roman" w:hAnsi="Times New Roman"/>
          <w:bCs/>
          <w:sz w:val="24"/>
          <w:szCs w:val="24"/>
        </w:rPr>
        <w:t xml:space="preserve">je </w:t>
      </w:r>
      <w:r w:rsidRPr="00D046C7">
        <w:rPr>
          <w:rFonts w:ascii="Times New Roman" w:hAnsi="Times New Roman"/>
          <w:bCs/>
          <w:sz w:val="24"/>
          <w:szCs w:val="24"/>
        </w:rPr>
        <w:t xml:space="preserve">istovjetan prijedlogu. </w:t>
      </w:r>
    </w:p>
    <w:p w14:paraId="3323BCB4" w14:textId="77777777" w:rsidR="00DB7BC6" w:rsidRPr="00D046C7" w:rsidRDefault="00DB7BC6" w:rsidP="00BE71D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5E7F262" w14:textId="79A26CBE" w:rsidR="000B5180" w:rsidRPr="00D046C7" w:rsidRDefault="000B5180" w:rsidP="000B5180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 xml:space="preserve">Upravno vijeće temeljem čl. 21. Statuta donosi </w:t>
      </w:r>
      <w:r w:rsidR="00D046C7" w:rsidRPr="00D046C7">
        <w:rPr>
          <w:rFonts w:ascii="Times New Roman" w:hAnsi="Times New Roman"/>
          <w:sz w:val="24"/>
          <w:szCs w:val="24"/>
        </w:rPr>
        <w:t>jednoglasno</w:t>
      </w:r>
      <w:r w:rsidRPr="00D046C7">
        <w:rPr>
          <w:rFonts w:ascii="Times New Roman" w:hAnsi="Times New Roman"/>
          <w:sz w:val="24"/>
          <w:szCs w:val="24"/>
        </w:rPr>
        <w:t xml:space="preserve"> slijedeću</w:t>
      </w:r>
    </w:p>
    <w:p w14:paraId="4E4A6AAC" w14:textId="77777777" w:rsidR="000B5180" w:rsidRPr="00D046C7" w:rsidRDefault="000B5180" w:rsidP="000B5180">
      <w:pPr>
        <w:tabs>
          <w:tab w:val="left" w:pos="3969"/>
        </w:tabs>
        <w:suppressAutoHyphens w:val="0"/>
        <w:autoSpaceDN w:val="0"/>
        <w:adjustRightInd w:val="0"/>
        <w:spacing w:line="240" w:lineRule="exact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14:paraId="17EB36DB" w14:textId="77777777" w:rsidR="000B5180" w:rsidRPr="00D046C7" w:rsidRDefault="000B5180" w:rsidP="000B5180">
      <w:pPr>
        <w:tabs>
          <w:tab w:val="left" w:pos="3969"/>
        </w:tabs>
        <w:suppressAutoHyphens w:val="0"/>
        <w:autoSpaceDN w:val="0"/>
        <w:adjustRightInd w:val="0"/>
        <w:spacing w:line="240" w:lineRule="exact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 w:rsidRPr="00D046C7">
        <w:rPr>
          <w:rFonts w:ascii="Times New Roman" w:hAnsi="Times New Roman"/>
          <w:bCs/>
          <w:sz w:val="24"/>
          <w:szCs w:val="24"/>
          <w:lang w:eastAsia="hr-HR"/>
        </w:rPr>
        <w:t>O  D  L  U  K  U</w:t>
      </w:r>
    </w:p>
    <w:p w14:paraId="35A43864" w14:textId="77777777" w:rsidR="000B5180" w:rsidRPr="00D046C7" w:rsidRDefault="000B5180" w:rsidP="000B5180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Donosi se 2. Rebalans  Financijskog plana za 2025. Ustanove za zdravstvenu njegu u kući Karlovac, koji se nalazi u privitku ove Odluke i sastavni je dio arhivskog zapisnika.</w:t>
      </w:r>
    </w:p>
    <w:p w14:paraId="2E04D441" w14:textId="77777777" w:rsidR="00DB7BC6" w:rsidRPr="00D046C7" w:rsidRDefault="00DB7BC6" w:rsidP="00BE71D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9A712DA" w14:textId="13261469" w:rsidR="00DB7BC6" w:rsidRPr="00D046C7" w:rsidRDefault="000B5180" w:rsidP="00141FAC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t>Točka  4.</w:t>
      </w:r>
    </w:p>
    <w:p w14:paraId="4095D747" w14:textId="0B9ECD11" w:rsidR="00B800B6" w:rsidRPr="00D046C7" w:rsidRDefault="00B800B6" w:rsidP="00365E69">
      <w:pPr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 xml:space="preserve">Iva Galović Držić, računovođa obrazlaže </w:t>
      </w:r>
      <w:r w:rsidRPr="00D046C7">
        <w:rPr>
          <w:rFonts w:ascii="Times New Roman" w:hAnsi="Times New Roman"/>
          <w:bCs/>
          <w:sz w:val="24"/>
          <w:szCs w:val="24"/>
        </w:rPr>
        <w:t xml:space="preserve">navedenu točku dnevnog reda te navodi kako je </w:t>
      </w:r>
      <w:r w:rsidR="002E7CBF" w:rsidRPr="00D046C7">
        <w:rPr>
          <w:rFonts w:ascii="Times New Roman" w:hAnsi="Times New Roman"/>
          <w:bCs/>
          <w:sz w:val="24"/>
          <w:szCs w:val="24"/>
        </w:rPr>
        <w:t>došlo do promjen</w:t>
      </w:r>
      <w:r w:rsidR="00457524" w:rsidRPr="00D046C7">
        <w:rPr>
          <w:rFonts w:ascii="Times New Roman" w:hAnsi="Times New Roman"/>
          <w:bCs/>
          <w:sz w:val="24"/>
          <w:szCs w:val="24"/>
        </w:rPr>
        <w:t>a</w:t>
      </w:r>
      <w:r w:rsidR="002E7CBF" w:rsidRPr="00D046C7">
        <w:rPr>
          <w:rFonts w:ascii="Times New Roman" w:hAnsi="Times New Roman"/>
          <w:bCs/>
          <w:sz w:val="24"/>
          <w:szCs w:val="24"/>
        </w:rPr>
        <w:t xml:space="preserve"> iznosa decentraliziranih sredstava po nalogu Karlovačke županije</w:t>
      </w:r>
      <w:r w:rsidR="00457524" w:rsidRPr="00D046C7">
        <w:rPr>
          <w:rFonts w:ascii="Times New Roman" w:hAnsi="Times New Roman"/>
          <w:bCs/>
          <w:sz w:val="24"/>
          <w:szCs w:val="24"/>
        </w:rPr>
        <w:t xml:space="preserve"> jer na to ne možemo utjecati. Drugo je sve ostalo</w:t>
      </w:r>
      <w:r w:rsidR="003D0557" w:rsidRPr="00D046C7">
        <w:rPr>
          <w:rFonts w:ascii="Times New Roman" w:hAnsi="Times New Roman"/>
          <w:bCs/>
          <w:sz w:val="24"/>
          <w:szCs w:val="24"/>
        </w:rPr>
        <w:t xml:space="preserve"> isto prema dostavljenom</w:t>
      </w:r>
      <w:r w:rsidR="00457524" w:rsidRPr="00D046C7">
        <w:rPr>
          <w:rFonts w:ascii="Times New Roman" w:hAnsi="Times New Roman"/>
          <w:bCs/>
          <w:sz w:val="24"/>
          <w:szCs w:val="24"/>
        </w:rPr>
        <w:t xml:space="preserve"> istovjet</w:t>
      </w:r>
      <w:r w:rsidR="003D0557" w:rsidRPr="00D046C7">
        <w:rPr>
          <w:rFonts w:ascii="Times New Roman" w:hAnsi="Times New Roman"/>
          <w:bCs/>
          <w:sz w:val="24"/>
          <w:szCs w:val="24"/>
        </w:rPr>
        <w:t>nom</w:t>
      </w:r>
      <w:r w:rsidR="00457524" w:rsidRPr="00D046C7">
        <w:rPr>
          <w:rFonts w:ascii="Times New Roman" w:hAnsi="Times New Roman"/>
          <w:bCs/>
          <w:sz w:val="24"/>
          <w:szCs w:val="24"/>
        </w:rPr>
        <w:t xml:space="preserve"> prijedlogu.</w:t>
      </w:r>
      <w:r w:rsidR="007E107D" w:rsidRPr="00D046C7">
        <w:rPr>
          <w:rFonts w:ascii="Times New Roman" w:hAnsi="Times New Roman"/>
          <w:bCs/>
          <w:sz w:val="24"/>
          <w:szCs w:val="24"/>
        </w:rPr>
        <w:t xml:space="preserve"> Ukupno planirana sredstva za 2026. godinu iznose 1.807.030,00 EUR. Prihodi se sastoje od prihoda poslovanja u iznosu 1.700.030,00 eura i prihoda od prodaje osnovnih sredstava u iznosu 7.000,00 EUR. Rashodi se sastoje od rashoda poslovanja u iznosu 1.624.650,00 EUR te rashoda za nabavu dugotrajne imovine u iznosu 182.380,00 EUR. Projekcije za 2027. i 2028. godinu iznose 1.839.930,00 EUR.</w:t>
      </w:r>
    </w:p>
    <w:p w14:paraId="2E2EE9EE" w14:textId="77777777" w:rsidR="00B800B6" w:rsidRPr="00D046C7" w:rsidRDefault="00B800B6" w:rsidP="00365E6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A24D6AF" w14:textId="149D6CFA" w:rsidR="00A5532C" w:rsidRPr="00D046C7" w:rsidRDefault="00365E69" w:rsidP="00365E69">
      <w:pPr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 xml:space="preserve">Ravnateljica Andreja Navijalić, prof. </w:t>
      </w:r>
      <w:r w:rsidR="00A5532C" w:rsidRPr="00D046C7">
        <w:rPr>
          <w:rFonts w:ascii="Times New Roman" w:hAnsi="Times New Roman"/>
          <w:bCs/>
          <w:sz w:val="24"/>
          <w:szCs w:val="24"/>
        </w:rPr>
        <w:t xml:space="preserve">napominje kako je </w:t>
      </w:r>
      <w:r w:rsidR="00F93723">
        <w:rPr>
          <w:rFonts w:ascii="Times New Roman" w:hAnsi="Times New Roman"/>
          <w:bCs/>
          <w:sz w:val="24"/>
          <w:szCs w:val="24"/>
        </w:rPr>
        <w:t xml:space="preserve">u 2026. godini </w:t>
      </w:r>
      <w:r w:rsidR="00A5532C" w:rsidRPr="00D046C7">
        <w:rPr>
          <w:rFonts w:ascii="Times New Roman" w:hAnsi="Times New Roman"/>
          <w:bCs/>
          <w:sz w:val="24"/>
          <w:szCs w:val="24"/>
        </w:rPr>
        <w:t xml:space="preserve">iznos decentraliziranih sredstava za 5.500,00 EUR manji nego što je </w:t>
      </w:r>
      <w:r w:rsidR="00EF365A" w:rsidRPr="00D046C7">
        <w:rPr>
          <w:rFonts w:ascii="Times New Roman" w:hAnsi="Times New Roman"/>
          <w:bCs/>
          <w:sz w:val="24"/>
          <w:szCs w:val="24"/>
        </w:rPr>
        <w:t xml:space="preserve">u 2025. godini, a navedena </w:t>
      </w:r>
      <w:r w:rsidR="007E107D" w:rsidRPr="00D046C7">
        <w:rPr>
          <w:rFonts w:ascii="Times New Roman" w:hAnsi="Times New Roman"/>
          <w:bCs/>
          <w:sz w:val="24"/>
          <w:szCs w:val="24"/>
        </w:rPr>
        <w:t>sredstva</w:t>
      </w:r>
      <w:r w:rsidR="00EF365A" w:rsidRPr="00D046C7">
        <w:rPr>
          <w:rFonts w:ascii="Times New Roman" w:hAnsi="Times New Roman"/>
          <w:bCs/>
          <w:sz w:val="24"/>
          <w:szCs w:val="24"/>
        </w:rPr>
        <w:t xml:space="preserve"> će se utrošiti za nabavu novih službenih automobila.</w:t>
      </w:r>
      <w:r w:rsidR="007E107D" w:rsidRPr="00D046C7">
        <w:rPr>
          <w:rFonts w:ascii="Times New Roman" w:hAnsi="Times New Roman"/>
          <w:bCs/>
          <w:sz w:val="24"/>
          <w:szCs w:val="24"/>
        </w:rPr>
        <w:t xml:space="preserve"> Najvažnije je da imamo dovoljno sredstava za </w:t>
      </w:r>
      <w:r w:rsidR="00141FAC" w:rsidRPr="00D046C7">
        <w:rPr>
          <w:rFonts w:ascii="Times New Roman" w:hAnsi="Times New Roman"/>
          <w:bCs/>
          <w:sz w:val="24"/>
          <w:szCs w:val="24"/>
        </w:rPr>
        <w:t>plaće i sva materijalna prava radnika.</w:t>
      </w:r>
    </w:p>
    <w:p w14:paraId="7BFE73A7" w14:textId="77777777" w:rsidR="00A5532C" w:rsidRPr="00D046C7" w:rsidRDefault="00A5532C" w:rsidP="00365E6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90D23B7" w14:textId="4900553B" w:rsidR="00A24C6B" w:rsidRPr="00D046C7" w:rsidRDefault="00A24C6B" w:rsidP="00A24C6B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68200B54" w14:textId="77777777" w:rsidR="00A24C6B" w:rsidRPr="00D046C7" w:rsidRDefault="00A24C6B" w:rsidP="00A24C6B">
      <w:pPr>
        <w:tabs>
          <w:tab w:val="left" w:pos="3969"/>
        </w:tabs>
        <w:suppressAutoHyphens w:val="0"/>
        <w:autoSpaceDN w:val="0"/>
        <w:adjustRightInd w:val="0"/>
        <w:spacing w:line="240" w:lineRule="exact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14:paraId="305F8C47" w14:textId="77777777" w:rsidR="00A24C6B" w:rsidRPr="00D046C7" w:rsidRDefault="00A24C6B" w:rsidP="00A24C6B">
      <w:pPr>
        <w:tabs>
          <w:tab w:val="left" w:pos="3969"/>
        </w:tabs>
        <w:suppressAutoHyphens w:val="0"/>
        <w:autoSpaceDN w:val="0"/>
        <w:adjustRightInd w:val="0"/>
        <w:spacing w:line="240" w:lineRule="exact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 w:rsidRPr="00D046C7">
        <w:rPr>
          <w:rFonts w:ascii="Times New Roman" w:hAnsi="Times New Roman"/>
          <w:bCs/>
          <w:sz w:val="24"/>
          <w:szCs w:val="24"/>
          <w:lang w:eastAsia="hr-HR"/>
        </w:rPr>
        <w:t>O  D  L  U  K  U</w:t>
      </w:r>
    </w:p>
    <w:p w14:paraId="5C9555CF" w14:textId="77777777" w:rsidR="00A24C6B" w:rsidRPr="00D046C7" w:rsidRDefault="00A24C6B" w:rsidP="00A24C6B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Donosi se Financijski plan Ustanove za zdravstvenu njegu u kući Karlovac za 2026. s projekcijama za 2027. i 2028., koji se nalazi u privitku ove Odluke i sastavni je dio arhivskog zapisnika.</w:t>
      </w:r>
    </w:p>
    <w:p w14:paraId="16EC06F1" w14:textId="77777777" w:rsidR="00BE71DD" w:rsidRPr="00D046C7" w:rsidRDefault="00BE71DD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A75508B" w14:textId="77777777" w:rsidR="00141FAC" w:rsidRPr="00D046C7" w:rsidRDefault="00141FAC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2BB9634" w14:textId="197A99D3" w:rsidR="00A24C6B" w:rsidRPr="00D046C7" w:rsidRDefault="00A24C6B" w:rsidP="00A24C6B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t>Točka  5.</w:t>
      </w:r>
    </w:p>
    <w:p w14:paraId="05133E76" w14:textId="3DB31122" w:rsidR="00066713" w:rsidRPr="00D046C7" w:rsidRDefault="00992BB3" w:rsidP="0006671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Ravnateljica Andreja Navijalić, prof. otvara navedenu točku dnevnog reda te navodi da je člankom 84. Zakona o zdravstvenoj zaštiti (NN br. 100/18, 125/19, 147/20, 119/22, 156/22,</w:t>
      </w:r>
      <w:r w:rsidR="00972626"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Pr="00D046C7">
        <w:rPr>
          <w:rFonts w:ascii="Times New Roman" w:hAnsi="Times New Roman"/>
          <w:bCs/>
          <w:sz w:val="24"/>
          <w:szCs w:val="24"/>
        </w:rPr>
        <w:t>33/23 i 36/24)</w:t>
      </w:r>
      <w:r w:rsidR="00972626"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Pr="00D046C7">
        <w:rPr>
          <w:rFonts w:ascii="Times New Roman" w:hAnsi="Times New Roman"/>
          <w:bCs/>
          <w:sz w:val="24"/>
          <w:szCs w:val="24"/>
        </w:rPr>
        <w:t>propisano da Upravno vijeće donosi Program rada i razvoja zdravstvene</w:t>
      </w:r>
      <w:r w:rsidR="00972626"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Pr="00D046C7">
        <w:rPr>
          <w:rFonts w:ascii="Times New Roman" w:hAnsi="Times New Roman"/>
          <w:bCs/>
          <w:sz w:val="24"/>
          <w:szCs w:val="24"/>
        </w:rPr>
        <w:t>ustanove, te je sukladno tome u privitku poziva članovima Upravnog vijeća dostavljen</w:t>
      </w:r>
      <w:r w:rsidR="00972626"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Pr="00D046C7">
        <w:rPr>
          <w:rFonts w:ascii="Times New Roman" w:hAnsi="Times New Roman"/>
          <w:bCs/>
          <w:sz w:val="24"/>
          <w:szCs w:val="24"/>
        </w:rPr>
        <w:t>prijedlog Programa rada i razvoja Ustanove za zdravstvenu njegu u kući Karlovac za 202</w:t>
      </w:r>
      <w:r w:rsidR="00972626" w:rsidRPr="00D046C7">
        <w:rPr>
          <w:rFonts w:ascii="Times New Roman" w:hAnsi="Times New Roman"/>
          <w:bCs/>
          <w:sz w:val="24"/>
          <w:szCs w:val="24"/>
        </w:rPr>
        <w:t>6</w:t>
      </w:r>
      <w:r w:rsidRPr="00D046C7">
        <w:rPr>
          <w:rFonts w:ascii="Times New Roman" w:hAnsi="Times New Roman"/>
          <w:bCs/>
          <w:sz w:val="24"/>
          <w:szCs w:val="24"/>
        </w:rPr>
        <w:t>.</w:t>
      </w:r>
      <w:r w:rsidR="00972626" w:rsidRPr="00D046C7">
        <w:rPr>
          <w:rFonts w:ascii="Times New Roman" w:hAnsi="Times New Roman"/>
          <w:bCs/>
          <w:sz w:val="24"/>
          <w:szCs w:val="24"/>
        </w:rPr>
        <w:t xml:space="preserve"> </w:t>
      </w:r>
      <w:r w:rsidRPr="00D046C7">
        <w:rPr>
          <w:rFonts w:ascii="Times New Roman" w:hAnsi="Times New Roman"/>
          <w:bCs/>
          <w:sz w:val="24"/>
          <w:szCs w:val="24"/>
        </w:rPr>
        <w:t xml:space="preserve">godinu. </w:t>
      </w:r>
    </w:p>
    <w:p w14:paraId="4E4FF8FA" w14:textId="20CE5A8C" w:rsidR="00066713" w:rsidRPr="00D046C7" w:rsidRDefault="00066713" w:rsidP="0006671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Upravno vijeć</w:t>
      </w:r>
      <w:r w:rsidR="001C499A" w:rsidRPr="00D046C7">
        <w:rPr>
          <w:rFonts w:ascii="Times New Roman" w:hAnsi="Times New Roman"/>
          <w:bCs/>
          <w:sz w:val="24"/>
          <w:szCs w:val="24"/>
        </w:rPr>
        <w:t>e</w:t>
      </w:r>
      <w:r w:rsidRPr="00D046C7">
        <w:rPr>
          <w:rFonts w:ascii="Times New Roman" w:hAnsi="Times New Roman"/>
          <w:bCs/>
          <w:sz w:val="24"/>
          <w:szCs w:val="24"/>
        </w:rPr>
        <w:t xml:space="preserve"> temeljem članka 84. Zakona o zdravstvenoj zaštiti ((NN br. </w:t>
      </w: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 xml:space="preserve">100/18, 125/19, 147/20, 119/22, 156/22, 33/23 i 36/24) </w:t>
      </w:r>
      <w:r w:rsidRPr="00D046C7">
        <w:rPr>
          <w:rFonts w:ascii="Times New Roman" w:hAnsi="Times New Roman"/>
          <w:bCs/>
          <w:sz w:val="24"/>
          <w:szCs w:val="24"/>
        </w:rPr>
        <w:t>i članka 21. Statuta don</w:t>
      </w:r>
      <w:r w:rsidR="001C499A" w:rsidRPr="00D046C7">
        <w:rPr>
          <w:rFonts w:ascii="Times New Roman" w:hAnsi="Times New Roman"/>
          <w:bCs/>
          <w:sz w:val="24"/>
          <w:szCs w:val="24"/>
        </w:rPr>
        <w:t>osi jednoglasno</w:t>
      </w:r>
      <w:r w:rsidRPr="00D046C7">
        <w:rPr>
          <w:rFonts w:ascii="Times New Roman" w:hAnsi="Times New Roman"/>
          <w:bCs/>
          <w:sz w:val="24"/>
          <w:szCs w:val="24"/>
        </w:rPr>
        <w:t xml:space="preserve"> slijedeću</w:t>
      </w:r>
    </w:p>
    <w:p w14:paraId="47F71268" w14:textId="77777777" w:rsidR="00066713" w:rsidRPr="00D046C7" w:rsidRDefault="00066713" w:rsidP="0006671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C8A0A54" w14:textId="77777777" w:rsidR="00066713" w:rsidRPr="00D046C7" w:rsidRDefault="00066713" w:rsidP="00066713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O D L U K U</w:t>
      </w:r>
    </w:p>
    <w:p w14:paraId="06BB1D99" w14:textId="77777777" w:rsidR="00066713" w:rsidRPr="00D046C7" w:rsidRDefault="00066713" w:rsidP="0006671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 xml:space="preserve">Donosi se Program rada i razvoja </w:t>
      </w:r>
      <w:r w:rsidRPr="00D046C7">
        <w:rPr>
          <w:rFonts w:ascii="Times New Roman" w:hAnsi="Times New Roman"/>
          <w:sz w:val="24"/>
          <w:szCs w:val="24"/>
        </w:rPr>
        <w:t xml:space="preserve">Ustanove za zdravstvenu njegu u kući Karlovac </w:t>
      </w:r>
      <w:r w:rsidRPr="00D046C7">
        <w:rPr>
          <w:rFonts w:ascii="Times New Roman" w:hAnsi="Times New Roman"/>
          <w:bCs/>
          <w:sz w:val="24"/>
          <w:szCs w:val="24"/>
        </w:rPr>
        <w:t>za 2026. koji se  nalazi u privitku ove odluke i sastavni je dio ovog zapisnika.</w:t>
      </w:r>
    </w:p>
    <w:p w14:paraId="678E1D57" w14:textId="77777777" w:rsidR="00141FAC" w:rsidRPr="00D046C7" w:rsidRDefault="00141FAC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DE3A1A6" w14:textId="77777777" w:rsidR="00141FAC" w:rsidRDefault="00141FAC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BDBCCCD" w14:textId="77777777" w:rsidR="00B544D4" w:rsidRPr="00D046C7" w:rsidRDefault="00B544D4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88F56DD" w14:textId="257A080B" w:rsidR="00CD5074" w:rsidRPr="00D046C7" w:rsidRDefault="0002528A" w:rsidP="0002528A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/>
          <w:sz w:val="24"/>
          <w:szCs w:val="24"/>
        </w:rPr>
        <w:lastRenderedPageBreak/>
        <w:t>Točka  6.</w:t>
      </w:r>
    </w:p>
    <w:p w14:paraId="7B4A7D3A" w14:textId="7A07C971" w:rsidR="00CD5074" w:rsidRPr="00D046C7" w:rsidRDefault="0002528A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Ravnateljica Andreja Navijalić, prof. otvara navedenu točku dnevnog reda i predlaže da se utvrdi cijena sata rada zdravstvene njege u kući za narednu godinu, za rad temeljem ugovora sa Gradom Karlovcem, za koji očekujemo da će se zaključiti i za 202</w:t>
      </w:r>
      <w:r w:rsidR="00486A89" w:rsidRPr="00D046C7">
        <w:rPr>
          <w:rFonts w:ascii="Times New Roman" w:hAnsi="Times New Roman"/>
          <w:bCs/>
          <w:sz w:val="24"/>
          <w:szCs w:val="24"/>
        </w:rPr>
        <w:t>6</w:t>
      </w:r>
      <w:r w:rsidRPr="00D046C7">
        <w:rPr>
          <w:rFonts w:ascii="Times New Roman" w:hAnsi="Times New Roman"/>
          <w:bCs/>
          <w:sz w:val="24"/>
          <w:szCs w:val="24"/>
        </w:rPr>
        <w:t>. godinu. Cijena bi bila 2</w:t>
      </w:r>
      <w:r w:rsidR="00486A89" w:rsidRPr="00D046C7">
        <w:rPr>
          <w:rFonts w:ascii="Times New Roman" w:hAnsi="Times New Roman"/>
          <w:bCs/>
          <w:sz w:val="24"/>
          <w:szCs w:val="24"/>
        </w:rPr>
        <w:t>5</w:t>
      </w:r>
      <w:r w:rsidRPr="00D046C7">
        <w:rPr>
          <w:rFonts w:ascii="Times New Roman" w:hAnsi="Times New Roman"/>
          <w:bCs/>
          <w:sz w:val="24"/>
          <w:szCs w:val="24"/>
        </w:rPr>
        <w:t>,00 eura po satu s obzirom na osigurana sredstva u proračunu Grada Karlovca.</w:t>
      </w:r>
      <w:r w:rsidR="003572C0" w:rsidRPr="00D046C7">
        <w:rPr>
          <w:rFonts w:ascii="Times New Roman" w:hAnsi="Times New Roman"/>
          <w:bCs/>
          <w:sz w:val="24"/>
          <w:szCs w:val="24"/>
        </w:rPr>
        <w:t xml:space="preserve"> Činjenica je da je smanjen broj sati </w:t>
      </w:r>
      <w:r w:rsidR="00F077AF" w:rsidRPr="00D046C7">
        <w:rPr>
          <w:rFonts w:ascii="Times New Roman" w:hAnsi="Times New Roman"/>
          <w:bCs/>
          <w:sz w:val="24"/>
          <w:szCs w:val="24"/>
        </w:rPr>
        <w:t>jer je zadržan isti iznos sredstava.</w:t>
      </w:r>
    </w:p>
    <w:p w14:paraId="103E00EF" w14:textId="77777777" w:rsidR="00CD5074" w:rsidRPr="00D046C7" w:rsidRDefault="00CD5074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8D2448D" w14:textId="184C8B42" w:rsidR="00E74151" w:rsidRPr="00D046C7" w:rsidRDefault="00E74151" w:rsidP="00E74151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Upravno vijeć</w:t>
      </w:r>
      <w:r w:rsidR="00D529A4" w:rsidRPr="00D046C7">
        <w:rPr>
          <w:rFonts w:ascii="Times New Roman" w:hAnsi="Times New Roman"/>
          <w:sz w:val="24"/>
          <w:szCs w:val="24"/>
        </w:rPr>
        <w:t>e</w:t>
      </w:r>
      <w:r w:rsidRPr="00D046C7">
        <w:rPr>
          <w:rFonts w:ascii="Times New Roman" w:hAnsi="Times New Roman"/>
          <w:sz w:val="24"/>
          <w:szCs w:val="24"/>
        </w:rPr>
        <w:t xml:space="preserve"> temeljem čl. 21. Statuta don</w:t>
      </w:r>
      <w:r w:rsidR="00D529A4" w:rsidRPr="00D046C7">
        <w:rPr>
          <w:rFonts w:ascii="Times New Roman" w:hAnsi="Times New Roman"/>
          <w:sz w:val="24"/>
          <w:szCs w:val="24"/>
        </w:rPr>
        <w:t>osi jednoglasno</w:t>
      </w:r>
      <w:r w:rsidRPr="00D046C7">
        <w:rPr>
          <w:rFonts w:ascii="Times New Roman" w:hAnsi="Times New Roman"/>
          <w:sz w:val="24"/>
          <w:szCs w:val="24"/>
        </w:rPr>
        <w:t xml:space="preserve"> slijedeću</w:t>
      </w:r>
    </w:p>
    <w:p w14:paraId="559C8926" w14:textId="77777777" w:rsidR="00E74151" w:rsidRPr="00D046C7" w:rsidRDefault="00E74151" w:rsidP="00E74151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 xml:space="preserve"> </w:t>
      </w:r>
    </w:p>
    <w:p w14:paraId="71464BEC" w14:textId="77777777" w:rsidR="00E74151" w:rsidRPr="00D046C7" w:rsidRDefault="00E74151" w:rsidP="00E74151">
      <w:pPr>
        <w:jc w:val="center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O  D  L  U  K  U</w:t>
      </w:r>
    </w:p>
    <w:p w14:paraId="30DB83C3" w14:textId="77777777" w:rsidR="00E74151" w:rsidRPr="00D046C7" w:rsidRDefault="00E74151" w:rsidP="00E7415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5AA063" w14:textId="77777777" w:rsidR="00E74151" w:rsidRPr="00D046C7" w:rsidRDefault="00E74151" w:rsidP="00E74151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1</w:t>
      </w:r>
      <w:r w:rsidRPr="00D046C7">
        <w:rPr>
          <w:rFonts w:ascii="Times New Roman" w:hAnsi="Times New Roman"/>
          <w:b/>
          <w:sz w:val="24"/>
          <w:szCs w:val="24"/>
        </w:rPr>
        <w:t xml:space="preserve">. </w:t>
      </w:r>
      <w:r w:rsidRPr="00D046C7">
        <w:rPr>
          <w:rFonts w:ascii="Times New Roman" w:hAnsi="Times New Roman"/>
          <w:sz w:val="24"/>
          <w:szCs w:val="24"/>
        </w:rPr>
        <w:t>Utvrđuje se cijena sata rada zdravstvene njege u kući koje bi izvršavala Ustanova za zdravstvenu njegu u kući Karlovac temeljem Ugovora sa Gradom Karlovcem, u okviru Socijalnog programa, u iznosu od 25,00 eura po jednom satu.</w:t>
      </w:r>
    </w:p>
    <w:p w14:paraId="5FC7D9EB" w14:textId="77777777" w:rsidR="00E74151" w:rsidRPr="00D046C7" w:rsidRDefault="00E74151" w:rsidP="00E74151">
      <w:pPr>
        <w:jc w:val="both"/>
        <w:rPr>
          <w:rFonts w:ascii="Times New Roman" w:hAnsi="Times New Roman"/>
          <w:sz w:val="24"/>
          <w:szCs w:val="24"/>
        </w:rPr>
      </w:pPr>
    </w:p>
    <w:p w14:paraId="10FFF234" w14:textId="77777777" w:rsidR="00E74151" w:rsidRDefault="00E74151" w:rsidP="00E74151">
      <w:pPr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2. Ovlašćuje se ravnateljica Andreja Navijalić, prof., na potpis Ugovora o pružanju zdravstvene njege u kući sa Gradom Karlovcem.</w:t>
      </w:r>
    </w:p>
    <w:p w14:paraId="74390F3E" w14:textId="77777777" w:rsidR="00FC7A24" w:rsidRDefault="00FC7A24" w:rsidP="00E74151">
      <w:pPr>
        <w:jc w:val="both"/>
        <w:rPr>
          <w:rFonts w:ascii="Times New Roman" w:hAnsi="Times New Roman"/>
          <w:sz w:val="24"/>
          <w:szCs w:val="24"/>
        </w:rPr>
      </w:pPr>
    </w:p>
    <w:p w14:paraId="50E266B6" w14:textId="07C94E8F" w:rsidR="00FC7A24" w:rsidRPr="00D11596" w:rsidRDefault="00FC7A24" w:rsidP="00D115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C7A24">
        <w:rPr>
          <w:rFonts w:ascii="Times New Roman" w:hAnsi="Times New Roman"/>
          <w:b/>
          <w:bCs/>
          <w:sz w:val="24"/>
          <w:szCs w:val="24"/>
        </w:rPr>
        <w:t>Točka  7.</w:t>
      </w:r>
    </w:p>
    <w:p w14:paraId="410543C8" w14:textId="4F2F5021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 xml:space="preserve">Ravnateljica Andreja Navijalić, prof. otvara navedenu točku dnevnog reda i navodi kako je člankom 12. Statuta utvrđeno da ravnatelj ima sve ovlasti u pravnom prometu u okviru djelatnosti upisane u sudski registar, osim zaključivanja ugovora sa Hrvatskim zavodom za zdravstveno osiguranje, o pružanju zdravstvenih usluga osiguranicima HZZO i o izvođenju investicijskih radova i nabavci opreme čija pojedinačna vrijednost prelazi 26.600,00 eura bez PDV-a. </w:t>
      </w:r>
    </w:p>
    <w:p w14:paraId="02063856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</w:p>
    <w:p w14:paraId="43ABE534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 xml:space="preserve">Ravnatelj je ovlašten zaključiti ovaj Ugovor, ako je o tome prethodno odluku donijelo Upravno vijeće. </w:t>
      </w:r>
    </w:p>
    <w:p w14:paraId="3484CAF1" w14:textId="6521E950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>Predlaže se ovlastiti ravnateljicu na zaključenje ugovora.</w:t>
      </w:r>
    </w:p>
    <w:p w14:paraId="656A623B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</w:p>
    <w:p w14:paraId="3D4753BD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>Upravno vijeće temeljem čl. 12. i 21. Statuta donosi jednoglasno slijedeću</w:t>
      </w:r>
    </w:p>
    <w:p w14:paraId="74645F7C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</w:p>
    <w:p w14:paraId="49B0127B" w14:textId="77777777" w:rsidR="00FC7A24" w:rsidRPr="00FC7A24" w:rsidRDefault="00FC7A24" w:rsidP="00FC7A24">
      <w:pPr>
        <w:jc w:val="center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>O  D  L  U  K  U</w:t>
      </w:r>
    </w:p>
    <w:p w14:paraId="02C1CB09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 xml:space="preserve">Andreja Navijalić, prof. ravnateljica Ustanove za zdravstvenu njegu u kući Karlovac ovlašćuje se na zaključenje Ugovora odnosno Dodataka Ugovoru o pružanju usluga zdravstvene njege i fizikalne terapije u kući  za 2026., sa Hrvatskim zavodom za zdravstveno osiguranje. </w:t>
      </w:r>
    </w:p>
    <w:p w14:paraId="5F96BD48" w14:textId="77777777" w:rsidR="00FC7A24" w:rsidRPr="00FC7A24" w:rsidRDefault="00FC7A24" w:rsidP="00FC7A24">
      <w:pPr>
        <w:jc w:val="both"/>
        <w:rPr>
          <w:rFonts w:ascii="Times New Roman" w:hAnsi="Times New Roman"/>
          <w:sz w:val="24"/>
          <w:szCs w:val="24"/>
        </w:rPr>
      </w:pPr>
      <w:r w:rsidRPr="00FC7A24">
        <w:rPr>
          <w:rFonts w:ascii="Times New Roman" w:hAnsi="Times New Roman"/>
          <w:sz w:val="24"/>
          <w:szCs w:val="24"/>
        </w:rPr>
        <w:t xml:space="preserve">O zaključenom Ugovoru ravnateljica će izvijestiti Upravno vijeće. </w:t>
      </w:r>
    </w:p>
    <w:p w14:paraId="707FB830" w14:textId="77777777" w:rsidR="00FC7A24" w:rsidRDefault="00FC7A24" w:rsidP="00E74151">
      <w:pPr>
        <w:jc w:val="both"/>
        <w:rPr>
          <w:rFonts w:ascii="Times New Roman" w:hAnsi="Times New Roman"/>
          <w:sz w:val="24"/>
          <w:szCs w:val="24"/>
        </w:rPr>
      </w:pPr>
    </w:p>
    <w:p w14:paraId="24454B28" w14:textId="77777777" w:rsidR="00F077AF" w:rsidRPr="00D046C7" w:rsidRDefault="00F077AF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B9295C8" w14:textId="6A4CCEAE" w:rsidR="000E0F88" w:rsidRPr="00B544D4" w:rsidRDefault="000E0F88" w:rsidP="00B544D4">
      <w:pPr>
        <w:tabs>
          <w:tab w:val="left" w:pos="396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046C7">
        <w:rPr>
          <w:rFonts w:ascii="Times New Roman" w:hAnsi="Times New Roman"/>
          <w:b/>
          <w:bCs/>
          <w:sz w:val="24"/>
          <w:szCs w:val="24"/>
        </w:rPr>
        <w:t>Točka 8.</w:t>
      </w:r>
    </w:p>
    <w:p w14:paraId="41890DB8" w14:textId="52D4BFAF" w:rsidR="000E0F88" w:rsidRPr="00D046C7" w:rsidRDefault="000E0F88" w:rsidP="000E0F88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Upravno</w:t>
      </w:r>
      <w:r w:rsidR="006F4980">
        <w:rPr>
          <w:rFonts w:ascii="Times New Roman" w:hAnsi="Times New Roman"/>
          <w:sz w:val="24"/>
          <w:szCs w:val="24"/>
        </w:rPr>
        <w:t xml:space="preserve"> v</w:t>
      </w:r>
      <w:r w:rsidRPr="00D046C7">
        <w:rPr>
          <w:rFonts w:ascii="Times New Roman" w:hAnsi="Times New Roman"/>
          <w:sz w:val="24"/>
          <w:szCs w:val="24"/>
        </w:rPr>
        <w:t>ijeć</w:t>
      </w:r>
      <w:r w:rsidR="006F4980">
        <w:rPr>
          <w:rFonts w:ascii="Times New Roman" w:hAnsi="Times New Roman"/>
          <w:sz w:val="24"/>
          <w:szCs w:val="24"/>
        </w:rPr>
        <w:t>e</w:t>
      </w:r>
      <w:r w:rsidRPr="00D046C7">
        <w:rPr>
          <w:rFonts w:ascii="Times New Roman" w:hAnsi="Times New Roman"/>
          <w:sz w:val="24"/>
          <w:szCs w:val="24"/>
        </w:rPr>
        <w:t xml:space="preserve"> temeljem članka </w:t>
      </w:r>
      <w:r w:rsidRPr="00D046C7">
        <w:rPr>
          <w:rFonts w:ascii="Times New Roman" w:hAnsi="Times New Roman"/>
          <w:color w:val="231F20"/>
          <w:sz w:val="24"/>
          <w:szCs w:val="24"/>
          <w:lang w:eastAsia="hr-HR"/>
        </w:rPr>
        <w:t>95. Zakona o zdravstvenoj zaštiti (“Narodne novine br.</w:t>
      </w: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 xml:space="preserve"> 100/18, 125/19, 147/20, 119/22, 156/22, 33/23, 36/24 i 102/25) i članka </w:t>
      </w:r>
      <w:r w:rsidRPr="00D046C7">
        <w:rPr>
          <w:rFonts w:ascii="Times New Roman" w:hAnsi="Times New Roman"/>
          <w:sz w:val="24"/>
          <w:szCs w:val="24"/>
        </w:rPr>
        <w:t>39. Statuta don</w:t>
      </w:r>
      <w:r w:rsidR="00F21D24">
        <w:rPr>
          <w:rFonts w:ascii="Times New Roman" w:hAnsi="Times New Roman"/>
          <w:sz w:val="24"/>
          <w:szCs w:val="24"/>
        </w:rPr>
        <w:t>osi jednoglasno</w:t>
      </w:r>
      <w:r w:rsidRPr="00D046C7">
        <w:rPr>
          <w:rFonts w:ascii="Times New Roman" w:hAnsi="Times New Roman"/>
          <w:sz w:val="24"/>
          <w:szCs w:val="24"/>
        </w:rPr>
        <w:t xml:space="preserve"> slijedeću</w:t>
      </w:r>
    </w:p>
    <w:p w14:paraId="41E0339F" w14:textId="77777777" w:rsidR="000E0F88" w:rsidRDefault="000E0F88" w:rsidP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D400A53" w14:textId="77777777" w:rsidR="00B544D4" w:rsidRDefault="00B544D4" w:rsidP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7C88D9E" w14:textId="77777777" w:rsidR="00B544D4" w:rsidRDefault="00B544D4" w:rsidP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5EB93B1" w14:textId="77777777" w:rsidR="00B544D4" w:rsidRDefault="00B544D4" w:rsidP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CFB5A53" w14:textId="77777777" w:rsidR="00B544D4" w:rsidRPr="00D046C7" w:rsidRDefault="00B544D4" w:rsidP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1292431" w14:textId="77777777" w:rsidR="000E0F88" w:rsidRPr="00D046C7" w:rsidRDefault="000E0F88" w:rsidP="000E0F88">
      <w:pPr>
        <w:jc w:val="center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lastRenderedPageBreak/>
        <w:t>O D L U K U</w:t>
      </w:r>
    </w:p>
    <w:p w14:paraId="325E45F1" w14:textId="77777777" w:rsidR="000E0F88" w:rsidRPr="00D046C7" w:rsidRDefault="000E0F88" w:rsidP="000E0F88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14:paraId="65ADF5BB" w14:textId="77777777" w:rsidR="000E0F88" w:rsidRPr="00D046C7" w:rsidRDefault="000E0F88" w:rsidP="000E0F88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I.</w:t>
      </w:r>
    </w:p>
    <w:p w14:paraId="5DB8F633" w14:textId="77777777" w:rsidR="000E0F88" w:rsidRPr="00D046C7" w:rsidRDefault="000E0F88" w:rsidP="000E0F88">
      <w:pPr>
        <w:shd w:val="clear" w:color="auto" w:fill="FFFFFF"/>
        <w:suppressAutoHyphens w:val="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 xml:space="preserve">Imenuje se Etičko povjerenstvo  </w:t>
      </w: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>Ustanove za zdravstvenu njegu u kući Karlovac, na mandat od 4 godine</w:t>
      </w: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:</w:t>
      </w:r>
    </w:p>
    <w:p w14:paraId="1BC9F89E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 xml:space="preserve">1.       Ivana Milaković, </w:t>
      </w:r>
      <w:proofErr w:type="spellStart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predjsednica</w:t>
      </w:r>
      <w:proofErr w:type="spellEnd"/>
    </w:p>
    <w:p w14:paraId="2E538311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2.       Nikola Mutić, član</w:t>
      </w:r>
    </w:p>
    <w:p w14:paraId="54D7E975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 xml:space="preserve">3.       Perica </w:t>
      </w:r>
      <w:proofErr w:type="spellStart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Vucelić</w:t>
      </w:r>
      <w:proofErr w:type="spellEnd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, član</w:t>
      </w:r>
    </w:p>
    <w:p w14:paraId="7A2415E0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4.       Goranka Milovanović, član</w:t>
      </w:r>
    </w:p>
    <w:p w14:paraId="5568338D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5.       Vesna Gorić, član</w:t>
      </w:r>
    </w:p>
    <w:p w14:paraId="198E87C2" w14:textId="77777777" w:rsidR="000E0F88" w:rsidRPr="00D046C7" w:rsidRDefault="000E0F88" w:rsidP="000E0F88">
      <w:pPr>
        <w:shd w:val="clear" w:color="auto" w:fill="FFFFFF"/>
        <w:suppressAutoHyphens w:val="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 </w:t>
      </w:r>
    </w:p>
    <w:p w14:paraId="0BFAE7A9" w14:textId="77777777" w:rsidR="000E0F88" w:rsidRPr="00D046C7" w:rsidRDefault="000E0F88" w:rsidP="000E0F88">
      <w:pPr>
        <w:shd w:val="clear" w:color="auto" w:fill="FFFFFF"/>
        <w:suppressAutoHyphens w:val="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Za zamjene:</w:t>
      </w:r>
    </w:p>
    <w:p w14:paraId="3395EB21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 xml:space="preserve">1.       Anita </w:t>
      </w:r>
      <w:proofErr w:type="spellStart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Goršić</w:t>
      </w:r>
      <w:proofErr w:type="spellEnd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, zamjenica predsjednice</w:t>
      </w:r>
    </w:p>
    <w:p w14:paraId="196A1553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2.       </w:t>
      </w:r>
      <w:r w:rsidRPr="00D046C7">
        <w:rPr>
          <w:rFonts w:ascii="Times New Roman" w:hAnsi="Times New Roman"/>
          <w:sz w:val="24"/>
          <w:szCs w:val="24"/>
          <w:lang w:eastAsia="hr-HR"/>
        </w:rPr>
        <w:t xml:space="preserve">Ivo </w:t>
      </w:r>
      <w:proofErr w:type="spellStart"/>
      <w:r w:rsidRPr="00D046C7">
        <w:rPr>
          <w:rFonts w:ascii="Times New Roman" w:hAnsi="Times New Roman"/>
          <w:sz w:val="24"/>
          <w:szCs w:val="24"/>
          <w:lang w:eastAsia="hr-HR"/>
        </w:rPr>
        <w:t>Biturajac</w:t>
      </w:r>
      <w:proofErr w:type="spellEnd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, zamjenik člana</w:t>
      </w:r>
    </w:p>
    <w:p w14:paraId="15C0DDCF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3.       Igor Malović, zamjenik člana</w:t>
      </w:r>
    </w:p>
    <w:p w14:paraId="2309FAB5" w14:textId="77777777" w:rsidR="000E0F88" w:rsidRPr="00D046C7" w:rsidRDefault="000E0F88" w:rsidP="000E0F88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4.       </w:t>
      </w:r>
      <w:r w:rsidRPr="00D046C7">
        <w:rPr>
          <w:rFonts w:ascii="Times New Roman" w:hAnsi="Times New Roman"/>
          <w:sz w:val="24"/>
          <w:szCs w:val="24"/>
          <w:lang w:eastAsia="hr-HR"/>
        </w:rPr>
        <w:t xml:space="preserve">Indira </w:t>
      </w:r>
      <w:proofErr w:type="spellStart"/>
      <w:r w:rsidRPr="00D046C7">
        <w:rPr>
          <w:rFonts w:ascii="Times New Roman" w:hAnsi="Times New Roman"/>
          <w:sz w:val="24"/>
          <w:szCs w:val="24"/>
          <w:lang w:eastAsia="hr-HR"/>
        </w:rPr>
        <w:t>Ćoralić</w:t>
      </w:r>
      <w:proofErr w:type="spellEnd"/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, zamjenica člana</w:t>
      </w:r>
    </w:p>
    <w:p w14:paraId="4D6B1EE0" w14:textId="41C4E4EA" w:rsidR="000E0F88" w:rsidRPr="00B544D4" w:rsidRDefault="000E0F88" w:rsidP="00B544D4">
      <w:pPr>
        <w:shd w:val="clear" w:color="auto" w:fill="FFFFFF"/>
        <w:suppressAutoHyphens w:val="0"/>
        <w:ind w:left="720"/>
        <w:textAlignment w:val="auto"/>
        <w:rPr>
          <w:rFonts w:ascii="Times New Roman" w:hAnsi="Times New Roman"/>
          <w:color w:val="222222"/>
          <w:sz w:val="24"/>
          <w:szCs w:val="24"/>
          <w:lang w:eastAsia="hr-HR"/>
        </w:rPr>
      </w:pP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5.       </w:t>
      </w:r>
      <w:r w:rsidRPr="00D046C7">
        <w:rPr>
          <w:rFonts w:ascii="Times New Roman" w:hAnsi="Times New Roman"/>
          <w:sz w:val="24"/>
          <w:szCs w:val="24"/>
          <w:lang w:eastAsia="hr-HR"/>
        </w:rPr>
        <w:t>Aleksandra Kovačić</w:t>
      </w:r>
      <w:r w:rsidRPr="00D046C7">
        <w:rPr>
          <w:rFonts w:ascii="Times New Roman" w:hAnsi="Times New Roman"/>
          <w:color w:val="222222"/>
          <w:sz w:val="24"/>
          <w:szCs w:val="24"/>
          <w:lang w:eastAsia="hr-HR"/>
        </w:rPr>
        <w:t>, zamjenica člana</w:t>
      </w:r>
    </w:p>
    <w:p w14:paraId="218C4920" w14:textId="77777777" w:rsidR="000E0F88" w:rsidRPr="00D046C7" w:rsidRDefault="000E0F88" w:rsidP="000E0F88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1DDE0A9F" w14:textId="77777777" w:rsidR="000E0F88" w:rsidRPr="00D046C7" w:rsidRDefault="000E0F88" w:rsidP="000E0F88">
      <w:pPr>
        <w:tabs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II.</w:t>
      </w:r>
    </w:p>
    <w:p w14:paraId="6A4A3FDD" w14:textId="77777777" w:rsidR="000E0F88" w:rsidRPr="00D046C7" w:rsidRDefault="000E0F88" w:rsidP="000E0F88">
      <w:pPr>
        <w:tabs>
          <w:tab w:val="left" w:pos="3969"/>
        </w:tabs>
        <w:jc w:val="both"/>
        <w:rPr>
          <w:rFonts w:ascii="Times New Roman" w:hAnsi="Times New Roman"/>
          <w:bCs/>
          <w:color w:val="231F20"/>
          <w:sz w:val="24"/>
          <w:szCs w:val="24"/>
          <w:lang w:eastAsia="hr-HR"/>
        </w:rPr>
      </w:pPr>
      <w:r w:rsidRPr="00D046C7">
        <w:rPr>
          <w:rFonts w:ascii="Times New Roman" w:hAnsi="Times New Roman"/>
          <w:sz w:val="24"/>
          <w:szCs w:val="24"/>
        </w:rPr>
        <w:t xml:space="preserve">Etičko povjerenstvo obavlja poslove utvrđene člankom 95. </w:t>
      </w:r>
      <w:r w:rsidRPr="00D046C7">
        <w:rPr>
          <w:rFonts w:ascii="Times New Roman" w:hAnsi="Times New Roman"/>
          <w:color w:val="231F20"/>
          <w:sz w:val="24"/>
          <w:szCs w:val="24"/>
          <w:lang w:eastAsia="hr-HR"/>
        </w:rPr>
        <w:t>Zakona o zdravstvenoj zaštiti (“Narodne novine br.</w:t>
      </w: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 xml:space="preserve"> 100/18, 125/19, 147/20, 119/22, 156/22, 33/23, 36/24 I 102/25).</w:t>
      </w:r>
    </w:p>
    <w:p w14:paraId="3D80F3C7" w14:textId="77777777" w:rsidR="000E0F88" w:rsidRPr="00D046C7" w:rsidRDefault="000E0F88" w:rsidP="000E0F88">
      <w:pPr>
        <w:tabs>
          <w:tab w:val="left" w:pos="3969"/>
        </w:tabs>
        <w:jc w:val="both"/>
        <w:rPr>
          <w:rFonts w:ascii="Times New Roman" w:hAnsi="Times New Roman"/>
          <w:bCs/>
          <w:color w:val="231F20"/>
          <w:sz w:val="24"/>
          <w:szCs w:val="24"/>
          <w:lang w:eastAsia="hr-HR"/>
        </w:rPr>
      </w:pPr>
    </w:p>
    <w:p w14:paraId="1714E1C0" w14:textId="77777777" w:rsidR="000E0F88" w:rsidRPr="00D046C7" w:rsidRDefault="000E0F88" w:rsidP="000E0F88">
      <w:pPr>
        <w:tabs>
          <w:tab w:val="left" w:pos="3969"/>
        </w:tabs>
        <w:jc w:val="center"/>
        <w:rPr>
          <w:rFonts w:ascii="Times New Roman" w:hAnsi="Times New Roman"/>
          <w:bCs/>
          <w:color w:val="231F20"/>
          <w:sz w:val="24"/>
          <w:szCs w:val="24"/>
          <w:lang w:eastAsia="hr-HR"/>
        </w:rPr>
      </w:pP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>III.</w:t>
      </w:r>
    </w:p>
    <w:p w14:paraId="17254F08" w14:textId="77777777" w:rsidR="000E0F88" w:rsidRPr="00D046C7" w:rsidRDefault="000E0F88" w:rsidP="000E0F88">
      <w:pPr>
        <w:tabs>
          <w:tab w:val="left" w:pos="3969"/>
        </w:tabs>
        <w:jc w:val="both"/>
        <w:rPr>
          <w:rFonts w:ascii="Times New Roman" w:hAnsi="Times New Roman"/>
          <w:bCs/>
          <w:color w:val="231F20"/>
          <w:sz w:val="24"/>
          <w:szCs w:val="24"/>
          <w:lang w:eastAsia="hr-HR"/>
        </w:rPr>
      </w:pP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>Ova Odluka stupa na snagu danom donošenja.</w:t>
      </w:r>
    </w:p>
    <w:p w14:paraId="1AF360E3" w14:textId="77777777" w:rsidR="000E0F88" w:rsidRPr="00D046C7" w:rsidRDefault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C51C716" w14:textId="77777777" w:rsidR="00C653A0" w:rsidRPr="00D046C7" w:rsidRDefault="00C653A0" w:rsidP="00C653A0">
      <w:pPr>
        <w:tabs>
          <w:tab w:val="left" w:pos="396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046C7">
        <w:rPr>
          <w:rFonts w:ascii="Times New Roman" w:hAnsi="Times New Roman"/>
          <w:b/>
          <w:bCs/>
          <w:sz w:val="24"/>
          <w:szCs w:val="24"/>
        </w:rPr>
        <w:t>Točka 9.</w:t>
      </w:r>
    </w:p>
    <w:p w14:paraId="086531A4" w14:textId="4F7939C5" w:rsidR="00E3248E" w:rsidRPr="00D046C7" w:rsidRDefault="00C653A0" w:rsidP="00C653A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  <w:lang w:eastAsia="hr-HR"/>
        </w:rPr>
        <w:t xml:space="preserve">Ravnateljica Andreja Navijalić, prof. navodi da </w:t>
      </w:r>
      <w:r w:rsidRPr="00D046C7">
        <w:rPr>
          <w:rFonts w:ascii="Times New Roman" w:hAnsi="Times New Roman"/>
          <w:sz w:val="24"/>
          <w:szCs w:val="24"/>
        </w:rPr>
        <w:t xml:space="preserve">zbog prestanka rada članice Povjerenstva za kvalitetu Cecilije Tuškan </w:t>
      </w:r>
      <w:r w:rsidR="00E3248E" w:rsidRPr="00D046C7">
        <w:rPr>
          <w:rFonts w:ascii="Times New Roman" w:hAnsi="Times New Roman"/>
          <w:sz w:val="24"/>
          <w:szCs w:val="24"/>
        </w:rPr>
        <w:t>moramo imenovati novog člana.</w:t>
      </w:r>
    </w:p>
    <w:p w14:paraId="5E92CE6D" w14:textId="77777777" w:rsidR="00E3248E" w:rsidRPr="00D046C7" w:rsidRDefault="00E3248E" w:rsidP="00C653A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484F87FC" w14:textId="459432AC" w:rsidR="00C653A0" w:rsidRPr="00D046C7" w:rsidRDefault="00C653A0" w:rsidP="00C653A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D046C7">
        <w:rPr>
          <w:rFonts w:ascii="Times New Roman" w:hAnsi="Times New Roman"/>
          <w:sz w:val="24"/>
          <w:szCs w:val="24"/>
        </w:rPr>
        <w:t>Upravno vijeć</w:t>
      </w:r>
      <w:r w:rsidR="00C0670E" w:rsidRPr="00D046C7">
        <w:rPr>
          <w:rFonts w:ascii="Times New Roman" w:hAnsi="Times New Roman"/>
          <w:sz w:val="24"/>
          <w:szCs w:val="24"/>
        </w:rPr>
        <w:t>e</w:t>
      </w:r>
      <w:r w:rsidRPr="00D046C7">
        <w:rPr>
          <w:rFonts w:ascii="Times New Roman" w:hAnsi="Times New Roman"/>
          <w:sz w:val="24"/>
          <w:szCs w:val="24"/>
        </w:rPr>
        <w:t xml:space="preserve"> temeljem članka </w:t>
      </w:r>
      <w:r w:rsidRPr="00D046C7">
        <w:rPr>
          <w:rFonts w:ascii="Times New Roman" w:hAnsi="Times New Roman"/>
          <w:color w:val="231F20"/>
          <w:sz w:val="24"/>
          <w:szCs w:val="24"/>
          <w:lang w:eastAsia="hr-HR"/>
        </w:rPr>
        <w:t>97. Zakona o zdravstvenoj zaštiti (“Narodne novine br.</w:t>
      </w: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 xml:space="preserve"> 100/18, 125/19, 147/20, 119/22, 156/22, 33/23, 36/24 i 102/25) i članka </w:t>
      </w:r>
      <w:r w:rsidRPr="00D046C7">
        <w:rPr>
          <w:rFonts w:ascii="Times New Roman" w:hAnsi="Times New Roman"/>
          <w:sz w:val="24"/>
          <w:szCs w:val="24"/>
        </w:rPr>
        <w:t>40. Statuta don</w:t>
      </w:r>
      <w:r w:rsidR="00C0670E" w:rsidRPr="00D046C7">
        <w:rPr>
          <w:rFonts w:ascii="Times New Roman" w:hAnsi="Times New Roman"/>
          <w:sz w:val="24"/>
          <w:szCs w:val="24"/>
        </w:rPr>
        <w:t>osi jednoglasno</w:t>
      </w:r>
      <w:r w:rsidRPr="00D046C7">
        <w:rPr>
          <w:rFonts w:ascii="Times New Roman" w:hAnsi="Times New Roman"/>
          <w:sz w:val="24"/>
          <w:szCs w:val="24"/>
        </w:rPr>
        <w:t xml:space="preserve"> slijedeću</w:t>
      </w:r>
    </w:p>
    <w:p w14:paraId="2E20A517" w14:textId="77777777" w:rsidR="00C653A0" w:rsidRPr="00D046C7" w:rsidRDefault="00C653A0" w:rsidP="00C653A0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468CA66A" w14:textId="398EB8C7" w:rsidR="00C653A0" w:rsidRPr="00D046C7" w:rsidRDefault="00C653A0" w:rsidP="00B544D4">
      <w:pPr>
        <w:jc w:val="center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O D L U K U</w:t>
      </w:r>
    </w:p>
    <w:p w14:paraId="1CD9149D" w14:textId="77777777" w:rsidR="00C653A0" w:rsidRPr="00D046C7" w:rsidRDefault="00C653A0" w:rsidP="00C653A0">
      <w:pPr>
        <w:pStyle w:val="Odlomakpopisa"/>
        <w:numPr>
          <w:ilvl w:val="0"/>
          <w:numId w:val="8"/>
        </w:numPr>
        <w:overflowPunct w:val="0"/>
        <w:autoSpaceDE w:val="0"/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Cecilija Tuškan razrješava se dužnosti članice Povjerenstva za kvalitetu Ustanove za zdravstvenu njegu u kući Karlovac.</w:t>
      </w:r>
    </w:p>
    <w:p w14:paraId="4EF89849" w14:textId="77777777" w:rsidR="00C653A0" w:rsidRPr="00D046C7" w:rsidRDefault="00C653A0" w:rsidP="00C653A0">
      <w:pPr>
        <w:pStyle w:val="Odlomakpopisa"/>
        <w:numPr>
          <w:ilvl w:val="0"/>
          <w:numId w:val="8"/>
        </w:numPr>
        <w:overflowPunct w:val="0"/>
        <w:autoSpaceDE w:val="0"/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Leon Franković, imenuje se članom Povjerenstva za kvalitetu Ustanove za zdravstvenu njegu u kući Karlovac.</w:t>
      </w:r>
    </w:p>
    <w:p w14:paraId="5570408E" w14:textId="654DFE3B" w:rsidR="00B463FE" w:rsidRPr="00B463FE" w:rsidRDefault="00C653A0" w:rsidP="00B463FE">
      <w:pPr>
        <w:pStyle w:val="Odlomakpopisa"/>
        <w:numPr>
          <w:ilvl w:val="0"/>
          <w:numId w:val="8"/>
        </w:numPr>
        <w:tabs>
          <w:tab w:val="left" w:pos="3969"/>
        </w:tabs>
        <w:overflowPunct w:val="0"/>
        <w:autoSpaceDE w:val="0"/>
        <w:jc w:val="both"/>
        <w:rPr>
          <w:rFonts w:ascii="Times New Roman" w:hAnsi="Times New Roman"/>
          <w:bCs/>
          <w:color w:val="231F20"/>
          <w:sz w:val="24"/>
          <w:szCs w:val="24"/>
          <w:lang w:eastAsia="hr-HR"/>
        </w:rPr>
      </w:pPr>
      <w:r w:rsidRPr="00D046C7">
        <w:rPr>
          <w:rFonts w:ascii="Times New Roman" w:hAnsi="Times New Roman"/>
          <w:bCs/>
          <w:color w:val="231F20"/>
          <w:sz w:val="24"/>
          <w:szCs w:val="24"/>
          <w:lang w:eastAsia="hr-HR"/>
        </w:rPr>
        <w:t>Ova Odluka stupa na snagu danom donošenja.</w:t>
      </w:r>
    </w:p>
    <w:p w14:paraId="6DB1E31D" w14:textId="77777777" w:rsidR="00C653A0" w:rsidRDefault="00C653A0" w:rsidP="00C653A0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</w:p>
    <w:p w14:paraId="4D6DEE2B" w14:textId="77777777" w:rsidR="00B463FE" w:rsidRDefault="00B463FE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22D8E3" w14:textId="77777777" w:rsid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FB04DF9" w14:textId="77777777" w:rsid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F37053A" w14:textId="77777777" w:rsid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C7E951" w14:textId="77777777" w:rsid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DEF602F" w14:textId="77777777" w:rsid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0BACF2F" w14:textId="77777777" w:rsidR="00B544D4" w:rsidRPr="00B544D4" w:rsidRDefault="00B544D4" w:rsidP="00B544D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C62D1E9" w14:textId="0D59DAF7" w:rsidR="00C653A0" w:rsidRPr="00B463FE" w:rsidRDefault="001B0DF3" w:rsidP="00B463FE">
      <w:pPr>
        <w:tabs>
          <w:tab w:val="left" w:pos="396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046C7">
        <w:rPr>
          <w:rFonts w:ascii="Times New Roman" w:hAnsi="Times New Roman"/>
          <w:b/>
          <w:bCs/>
          <w:sz w:val="24"/>
          <w:szCs w:val="24"/>
        </w:rPr>
        <w:lastRenderedPageBreak/>
        <w:t>Točka 10.</w:t>
      </w:r>
    </w:p>
    <w:p w14:paraId="66153300" w14:textId="77777777" w:rsidR="000E0F88" w:rsidRPr="00D046C7" w:rsidRDefault="000E0F88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8838A45" w14:textId="4F1EEAB9" w:rsidR="00A648FE" w:rsidRPr="00D046C7" w:rsidRDefault="001B0DF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  <w:r w:rsidRPr="00D046C7">
        <w:rPr>
          <w:rFonts w:ascii="Times New Roman" w:hAnsi="Times New Roman"/>
          <w:bCs/>
          <w:sz w:val="24"/>
          <w:szCs w:val="24"/>
        </w:rPr>
        <w:t>Pod točkom raznoliko nije bilo rasprave.</w:t>
      </w:r>
    </w:p>
    <w:p w14:paraId="60A76D07" w14:textId="77777777" w:rsidR="00F826A3" w:rsidRPr="00D046C7" w:rsidRDefault="00F826A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20E9B8F" w14:textId="77777777" w:rsidR="00F826A3" w:rsidRPr="00D046C7" w:rsidRDefault="00F826A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57273A5" w14:textId="77777777" w:rsidR="00F826A3" w:rsidRPr="00D046C7" w:rsidRDefault="00B463FE" w:rsidP="00D622E6">
      <w:pPr>
        <w:tabs>
          <w:tab w:val="left" w:pos="3969"/>
        </w:tabs>
        <w:jc w:val="center"/>
      </w:pPr>
      <w:r w:rsidRPr="00D046C7">
        <w:rPr>
          <w:rFonts w:ascii="Times New Roman" w:hAnsi="Times New Roman"/>
          <w:bCs/>
          <w:sz w:val="24"/>
          <w:szCs w:val="24"/>
        </w:rPr>
        <w:t>----------</w:t>
      </w:r>
    </w:p>
    <w:p w14:paraId="22CB71B6" w14:textId="77777777" w:rsidR="00F826A3" w:rsidRPr="00D046C7" w:rsidRDefault="00F826A3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1D614C0" w14:textId="51E2C87B" w:rsidR="00F826A3" w:rsidRPr="00D046C7" w:rsidRDefault="00B463FE">
      <w:pPr>
        <w:tabs>
          <w:tab w:val="left" w:pos="3969"/>
        </w:tabs>
        <w:jc w:val="both"/>
      </w:pPr>
      <w:r w:rsidRPr="00D046C7">
        <w:rPr>
          <w:rFonts w:ascii="Times New Roman" w:hAnsi="Times New Roman"/>
          <w:sz w:val="24"/>
          <w:szCs w:val="24"/>
        </w:rPr>
        <w:t>Po zaključenom dnevnom redu, predsjednik Upravnog vijeća zahvaljuje se na sudjelovanju te zaključuje sjednicu u 16,</w:t>
      </w:r>
      <w:r w:rsidR="001B0DF3" w:rsidRPr="00D046C7">
        <w:rPr>
          <w:rFonts w:ascii="Times New Roman" w:hAnsi="Times New Roman"/>
          <w:sz w:val="24"/>
          <w:szCs w:val="24"/>
        </w:rPr>
        <w:t>10</w:t>
      </w:r>
      <w:r w:rsidRPr="00D046C7">
        <w:rPr>
          <w:rFonts w:ascii="Times New Roman" w:hAnsi="Times New Roman"/>
          <w:sz w:val="24"/>
          <w:szCs w:val="24"/>
        </w:rPr>
        <w:t xml:space="preserve"> sati.</w:t>
      </w:r>
    </w:p>
    <w:p w14:paraId="3CE70E73" w14:textId="77777777" w:rsidR="00F826A3" w:rsidRPr="00D046C7" w:rsidRDefault="00F826A3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7221FA2" w14:textId="77777777" w:rsidR="00F826A3" w:rsidRPr="00D046C7" w:rsidRDefault="00F826A3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32432C3" w14:textId="77777777" w:rsidR="00F826A3" w:rsidRPr="00D046C7" w:rsidRDefault="00B463FE">
      <w:pPr>
        <w:ind w:left="5040" w:firstLine="720"/>
        <w:jc w:val="both"/>
      </w:pPr>
      <w:r w:rsidRPr="00D046C7">
        <w:rPr>
          <w:rFonts w:ascii="Times New Roman" w:hAnsi="Times New Roman"/>
          <w:b/>
          <w:sz w:val="24"/>
          <w:szCs w:val="24"/>
        </w:rPr>
        <w:t xml:space="preserve">PREDSJEDNIK </w:t>
      </w:r>
    </w:p>
    <w:p w14:paraId="5EBC436C" w14:textId="77777777" w:rsidR="00F826A3" w:rsidRPr="00D046C7" w:rsidRDefault="00B463FE">
      <w:pPr>
        <w:jc w:val="both"/>
      </w:pPr>
      <w:r w:rsidRPr="00D046C7">
        <w:rPr>
          <w:rFonts w:ascii="Times New Roman" w:hAnsi="Times New Roman"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  <w:t xml:space="preserve">  UPRAVNOG VIJEĆA</w:t>
      </w:r>
    </w:p>
    <w:p w14:paraId="7773653E" w14:textId="77777777" w:rsidR="00F826A3" w:rsidRPr="00D046C7" w:rsidRDefault="00F826A3">
      <w:pPr>
        <w:jc w:val="both"/>
        <w:rPr>
          <w:rFonts w:ascii="Times New Roman" w:hAnsi="Times New Roman"/>
          <w:b/>
          <w:sz w:val="24"/>
          <w:szCs w:val="24"/>
        </w:rPr>
      </w:pPr>
    </w:p>
    <w:p w14:paraId="20FFE1A7" w14:textId="77777777" w:rsidR="00F826A3" w:rsidRPr="00D046C7" w:rsidRDefault="00B463FE">
      <w:pPr>
        <w:ind w:firstLine="720"/>
        <w:jc w:val="both"/>
      </w:pP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</w:r>
      <w:r w:rsidRPr="00D046C7">
        <w:rPr>
          <w:rFonts w:ascii="Times New Roman" w:hAnsi="Times New Roman"/>
          <w:b/>
          <w:sz w:val="24"/>
          <w:szCs w:val="24"/>
        </w:rPr>
        <w:tab/>
        <w:t xml:space="preserve">       Krešimir </w:t>
      </w:r>
      <w:proofErr w:type="spellStart"/>
      <w:r w:rsidRPr="00D046C7">
        <w:rPr>
          <w:rFonts w:ascii="Times New Roman" w:hAnsi="Times New Roman"/>
          <w:b/>
          <w:sz w:val="24"/>
          <w:szCs w:val="24"/>
        </w:rPr>
        <w:t>Lišnjić</w:t>
      </w:r>
      <w:proofErr w:type="spellEnd"/>
      <w:r w:rsidRPr="00D046C7">
        <w:rPr>
          <w:rFonts w:ascii="Times New Roman" w:hAnsi="Times New Roman"/>
          <w:b/>
          <w:sz w:val="24"/>
          <w:szCs w:val="24"/>
        </w:rPr>
        <w:t>, dipl. ing. stroj.</w:t>
      </w:r>
    </w:p>
    <w:sectPr w:rsidR="00F826A3" w:rsidRPr="00D046C7" w:rsidSect="00807220">
      <w:footerReference w:type="default" r:id="rId8"/>
      <w:pgSz w:w="12240" w:h="15840"/>
      <w:pgMar w:top="1417" w:right="1417" w:bottom="1417" w:left="14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39AE" w14:textId="77777777" w:rsidR="00946954" w:rsidRDefault="00946954">
      <w:r>
        <w:separator/>
      </w:r>
    </w:p>
  </w:endnote>
  <w:endnote w:type="continuationSeparator" w:id="0">
    <w:p w14:paraId="5DE14005" w14:textId="77777777" w:rsidR="00946954" w:rsidRDefault="0094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E677" w14:textId="77777777" w:rsidR="00F826A3" w:rsidRDefault="00B463FE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1C331D4" w14:textId="77777777" w:rsidR="00F826A3" w:rsidRDefault="00F826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68A7" w14:textId="77777777" w:rsidR="00946954" w:rsidRDefault="00946954">
      <w:r>
        <w:separator/>
      </w:r>
    </w:p>
  </w:footnote>
  <w:footnote w:type="continuationSeparator" w:id="0">
    <w:p w14:paraId="22138FE0" w14:textId="77777777" w:rsidR="00946954" w:rsidRDefault="0094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A3"/>
    <w:multiLevelType w:val="hybridMultilevel"/>
    <w:tmpl w:val="1C64B0E6"/>
    <w:lvl w:ilvl="0" w:tplc="7CE6E648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906212"/>
    <w:multiLevelType w:val="hybridMultilevel"/>
    <w:tmpl w:val="2F5AEE66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AB733C2"/>
    <w:multiLevelType w:val="hybridMultilevel"/>
    <w:tmpl w:val="A53C6124"/>
    <w:lvl w:ilvl="0" w:tplc="52C240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30B339F"/>
    <w:multiLevelType w:val="hybridMultilevel"/>
    <w:tmpl w:val="27740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277E"/>
    <w:multiLevelType w:val="multilevel"/>
    <w:tmpl w:val="924E2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4D4409"/>
    <w:multiLevelType w:val="hybridMultilevel"/>
    <w:tmpl w:val="D366B0B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153F3"/>
    <w:multiLevelType w:val="multilevel"/>
    <w:tmpl w:val="BF7EFAD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num w:numId="1" w16cid:durableId="704722095">
    <w:abstractNumId w:val="7"/>
  </w:num>
  <w:num w:numId="2" w16cid:durableId="1655644027">
    <w:abstractNumId w:val="5"/>
  </w:num>
  <w:num w:numId="3" w16cid:durableId="188299147">
    <w:abstractNumId w:val="1"/>
  </w:num>
  <w:num w:numId="4" w16cid:durableId="231086999">
    <w:abstractNumId w:val="6"/>
  </w:num>
  <w:num w:numId="5" w16cid:durableId="1101221059">
    <w:abstractNumId w:val="3"/>
  </w:num>
  <w:num w:numId="6" w16cid:durableId="499467654">
    <w:abstractNumId w:val="0"/>
  </w:num>
  <w:num w:numId="7" w16cid:durableId="1304700483">
    <w:abstractNumId w:val="2"/>
  </w:num>
  <w:num w:numId="8" w16cid:durableId="141092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3"/>
    <w:rsid w:val="0002528A"/>
    <w:rsid w:val="00066713"/>
    <w:rsid w:val="00073FA6"/>
    <w:rsid w:val="000B0FB4"/>
    <w:rsid w:val="000B1B28"/>
    <w:rsid w:val="000B5180"/>
    <w:rsid w:val="000C533A"/>
    <w:rsid w:val="000D6DC2"/>
    <w:rsid w:val="000E0F88"/>
    <w:rsid w:val="000E2D53"/>
    <w:rsid w:val="00141FAC"/>
    <w:rsid w:val="001669C2"/>
    <w:rsid w:val="0018723E"/>
    <w:rsid w:val="001B0DF3"/>
    <w:rsid w:val="001C499A"/>
    <w:rsid w:val="00246997"/>
    <w:rsid w:val="002C1492"/>
    <w:rsid w:val="002E54BD"/>
    <w:rsid w:val="002E7CBF"/>
    <w:rsid w:val="003572C0"/>
    <w:rsid w:val="00357D6F"/>
    <w:rsid w:val="00365E69"/>
    <w:rsid w:val="00373648"/>
    <w:rsid w:val="003D0557"/>
    <w:rsid w:val="003D56EF"/>
    <w:rsid w:val="003F1853"/>
    <w:rsid w:val="00400E63"/>
    <w:rsid w:val="00434CF9"/>
    <w:rsid w:val="00457524"/>
    <w:rsid w:val="00486A89"/>
    <w:rsid w:val="00501774"/>
    <w:rsid w:val="005040E7"/>
    <w:rsid w:val="00504119"/>
    <w:rsid w:val="005562E0"/>
    <w:rsid w:val="00571261"/>
    <w:rsid w:val="005E2B2E"/>
    <w:rsid w:val="006C7472"/>
    <w:rsid w:val="006D466E"/>
    <w:rsid w:val="006D777B"/>
    <w:rsid w:val="006F4980"/>
    <w:rsid w:val="00730224"/>
    <w:rsid w:val="00730A5C"/>
    <w:rsid w:val="007E107D"/>
    <w:rsid w:val="007E3CC7"/>
    <w:rsid w:val="007F7CF8"/>
    <w:rsid w:val="00807220"/>
    <w:rsid w:val="00816EBA"/>
    <w:rsid w:val="008B147F"/>
    <w:rsid w:val="00910897"/>
    <w:rsid w:val="009119D7"/>
    <w:rsid w:val="00946954"/>
    <w:rsid w:val="00972626"/>
    <w:rsid w:val="00992BB3"/>
    <w:rsid w:val="009E01C6"/>
    <w:rsid w:val="00A24C6B"/>
    <w:rsid w:val="00A5532C"/>
    <w:rsid w:val="00A648FE"/>
    <w:rsid w:val="00AB2512"/>
    <w:rsid w:val="00B463FE"/>
    <w:rsid w:val="00B544D4"/>
    <w:rsid w:val="00B572AE"/>
    <w:rsid w:val="00B800B6"/>
    <w:rsid w:val="00B82D08"/>
    <w:rsid w:val="00B86B53"/>
    <w:rsid w:val="00B92F1A"/>
    <w:rsid w:val="00BD2972"/>
    <w:rsid w:val="00BE02F2"/>
    <w:rsid w:val="00BE71DD"/>
    <w:rsid w:val="00BF69C0"/>
    <w:rsid w:val="00C01AB9"/>
    <w:rsid w:val="00C0670E"/>
    <w:rsid w:val="00C13756"/>
    <w:rsid w:val="00C530FD"/>
    <w:rsid w:val="00C53874"/>
    <w:rsid w:val="00C653A0"/>
    <w:rsid w:val="00C800BE"/>
    <w:rsid w:val="00CD5074"/>
    <w:rsid w:val="00CE1AAB"/>
    <w:rsid w:val="00D046C7"/>
    <w:rsid w:val="00D10F2D"/>
    <w:rsid w:val="00D11596"/>
    <w:rsid w:val="00D529A4"/>
    <w:rsid w:val="00D622E6"/>
    <w:rsid w:val="00D6344C"/>
    <w:rsid w:val="00DB7BC6"/>
    <w:rsid w:val="00E02A77"/>
    <w:rsid w:val="00E3248E"/>
    <w:rsid w:val="00E74151"/>
    <w:rsid w:val="00E97E57"/>
    <w:rsid w:val="00ED5554"/>
    <w:rsid w:val="00EE3E85"/>
    <w:rsid w:val="00EF365A"/>
    <w:rsid w:val="00F077AF"/>
    <w:rsid w:val="00F21D24"/>
    <w:rsid w:val="00F24670"/>
    <w:rsid w:val="00F826A3"/>
    <w:rsid w:val="00F93723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731"/>
  <w15:docId w15:val="{3D4FB862-2C9A-46EE-9290-46325A0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4C73D2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C73D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4">
    <w:name w:val="Font Style24"/>
    <w:qFormat/>
    <w:rsid w:val="00BC27D2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qFormat/>
    <w:rsid w:val="005B0487"/>
    <w:rPr>
      <w:rFonts w:ascii="Arial" w:hAnsi="Arial"/>
      <w:b/>
      <w:i/>
      <w:color w:val="000000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WW-Tijeloteksta21234567">
    <w:name w:val="WW-Tijelo teksta 21234567"/>
    <w:basedOn w:val="Normal"/>
    <w:qFormat/>
    <w:rsid w:val="004C73D2"/>
    <w:pPr>
      <w:jc w:val="both"/>
    </w:pPr>
    <w:rPr>
      <w:rFonts w:ascii="Times New Roman" w:hAnsi="Times New Roman"/>
      <w:b/>
      <w:sz w:val="24"/>
    </w:rPr>
  </w:style>
  <w:style w:type="paragraph" w:customStyle="1" w:styleId="Naslov11">
    <w:name w:val="Naslov 11"/>
    <w:basedOn w:val="Normal"/>
    <w:next w:val="Normal"/>
    <w:qFormat/>
    <w:rsid w:val="004C73D2"/>
    <w:pPr>
      <w:keepNext/>
      <w:widowControl w:val="0"/>
      <w:tabs>
        <w:tab w:val="left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qFormat/>
    <w:rsid w:val="005531F9"/>
    <w:pPr>
      <w:ind w:firstLine="720"/>
      <w:jc w:val="both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44512C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e1">
    <w:name w:val="Style1"/>
    <w:basedOn w:val="Normal"/>
    <w:qFormat/>
    <w:rsid w:val="00BC27D2"/>
    <w:pPr>
      <w:widowControl w:val="0"/>
      <w:suppressAutoHyphens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eastAsia="zh-CN"/>
    </w:rPr>
  </w:style>
  <w:style w:type="paragraph" w:customStyle="1" w:styleId="WW-Tijeloteksta21234">
    <w:name w:val="WW-Tijelo teksta 21234"/>
    <w:basedOn w:val="Normal"/>
    <w:qFormat/>
    <w:rsid w:val="00B13756"/>
    <w:pPr>
      <w:ind w:firstLine="720"/>
      <w:jc w:val="both"/>
      <w:textAlignment w:val="auto"/>
    </w:pPr>
    <w:rPr>
      <w:rFonts w:ascii="Times New Roman" w:hAnsi="Times New Roman"/>
      <w:b/>
      <w:sz w:val="24"/>
    </w:rPr>
  </w:style>
  <w:style w:type="paragraph" w:styleId="Obinitekst">
    <w:name w:val="Plain Text"/>
    <w:basedOn w:val="Normal"/>
    <w:qFormat/>
    <w:pPr>
      <w:suppressAutoHyphens w:val="0"/>
      <w:textAlignment w:val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10A-D72A-4391-B42A-3B27BBAC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dc:description/>
  <cp:lastModifiedBy>Andreja Navijalić</cp:lastModifiedBy>
  <cp:revision>2</cp:revision>
  <cp:lastPrinted>2025-02-21T07:15:00Z</cp:lastPrinted>
  <dcterms:created xsi:type="dcterms:W3CDTF">2026-02-05T08:39:00Z</dcterms:created>
  <dcterms:modified xsi:type="dcterms:W3CDTF">2026-02-05T08:39:00Z</dcterms:modified>
  <dc:language>hr-HR</dc:language>
</cp:coreProperties>
</file>